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974D4" w14:textId="77777777" w:rsidR="00003A8F" w:rsidRDefault="00003A8F">
      <w:pPr>
        <w:rPr>
          <w:rFonts w:asciiTheme="minorHAnsi" w:hAnsiTheme="minorHAnsi" w:cstheme="minorHAnsi"/>
          <w:sz w:val="22"/>
        </w:rPr>
      </w:pPr>
    </w:p>
    <w:p w14:paraId="3E6974D5" w14:textId="77777777" w:rsidR="001E3037" w:rsidRPr="0061209F" w:rsidRDefault="001E3037"/>
    <w:p w14:paraId="3E6974E3" w14:textId="77777777" w:rsidR="0061209F" w:rsidRPr="0061209F" w:rsidRDefault="0061209F">
      <w:pPr>
        <w:rPr>
          <w:rFonts w:asciiTheme="minorHAnsi" w:hAnsiTheme="minorHAnsi" w:cstheme="minorHAnsi"/>
        </w:rPr>
      </w:pPr>
    </w:p>
    <w:p w14:paraId="7D66FBC0" w14:textId="77777777" w:rsidR="00461BD3" w:rsidRPr="00461BD3" w:rsidRDefault="00461BD3" w:rsidP="00461BD3">
      <w:pPr>
        <w:jc w:val="both"/>
        <w:rPr>
          <w:rFonts w:ascii="Tahoma" w:eastAsiaTheme="minorHAnsi" w:hAnsi="Tahoma" w:cs="Tahoma"/>
          <w:sz w:val="22"/>
          <w:szCs w:val="22"/>
          <w:lang w:eastAsia="en-US"/>
        </w:rPr>
      </w:pPr>
      <w:r w:rsidRPr="00461BD3">
        <w:rPr>
          <w:rFonts w:ascii="Tahoma" w:eastAsiaTheme="minorHAnsi" w:hAnsi="Tahoma" w:cs="Tahoma"/>
          <w:sz w:val="22"/>
          <w:szCs w:val="22"/>
          <w:lang w:eastAsia="en-US"/>
        </w:rPr>
        <w:t>Dear Parents and Carers,</w:t>
      </w:r>
    </w:p>
    <w:p w14:paraId="72D4FB05" w14:textId="77777777" w:rsidR="00461BD3" w:rsidRPr="00461BD3" w:rsidRDefault="00461BD3" w:rsidP="00461BD3">
      <w:pPr>
        <w:jc w:val="both"/>
        <w:rPr>
          <w:rFonts w:ascii="Tahoma" w:eastAsiaTheme="minorHAnsi" w:hAnsi="Tahoma" w:cs="Tahoma"/>
          <w:sz w:val="22"/>
          <w:szCs w:val="22"/>
          <w:lang w:eastAsia="en-US"/>
        </w:rPr>
      </w:pPr>
    </w:p>
    <w:p w14:paraId="6FAEDBD6" w14:textId="77777777" w:rsidR="00461BD3" w:rsidRPr="00461BD3" w:rsidRDefault="00461BD3" w:rsidP="00461BD3">
      <w:pPr>
        <w:jc w:val="both"/>
        <w:rPr>
          <w:rFonts w:ascii="Tahoma" w:eastAsiaTheme="minorEastAsia" w:hAnsi="Tahoma" w:cs="Tahoma"/>
          <w:sz w:val="22"/>
          <w:szCs w:val="22"/>
          <w:lang w:eastAsia="en-US"/>
        </w:rPr>
      </w:pPr>
      <w:r w:rsidRPr="00461BD3">
        <w:rPr>
          <w:rFonts w:ascii="Tahoma" w:eastAsiaTheme="minorEastAsia" w:hAnsi="Tahoma" w:cs="Tahoma"/>
          <w:sz w:val="22"/>
          <w:szCs w:val="22"/>
          <w:lang w:eastAsia="en-US"/>
        </w:rPr>
        <w:t xml:space="preserve">As we move towards the middle of the summer </w:t>
      </w:r>
      <w:proofErr w:type="gramStart"/>
      <w:r w:rsidRPr="00461BD3">
        <w:rPr>
          <w:rFonts w:ascii="Tahoma" w:eastAsiaTheme="minorEastAsia" w:hAnsi="Tahoma" w:cs="Tahoma"/>
          <w:sz w:val="22"/>
          <w:szCs w:val="22"/>
          <w:lang w:eastAsia="en-US"/>
        </w:rPr>
        <w:t>holiday</w:t>
      </w:r>
      <w:proofErr w:type="gramEnd"/>
      <w:r w:rsidRPr="00461BD3">
        <w:rPr>
          <w:rFonts w:ascii="Tahoma" w:eastAsiaTheme="minorEastAsia" w:hAnsi="Tahoma" w:cs="Tahoma"/>
          <w:sz w:val="22"/>
          <w:szCs w:val="22"/>
          <w:lang w:eastAsia="en-US"/>
        </w:rPr>
        <w:t xml:space="preserve"> I thought I would provide you with an update regarding our September return.  We are committed to getting our pupils back into school as quickly and efficiently as possible but I appreciate that some of you will be a little apprehensive regarding what the autumn term may look like and I trust that this letter will dispel any concerns you may have.  </w:t>
      </w:r>
    </w:p>
    <w:p w14:paraId="223485AC" w14:textId="77777777" w:rsidR="00461BD3" w:rsidRPr="00461BD3" w:rsidRDefault="00461BD3" w:rsidP="00461BD3">
      <w:pPr>
        <w:jc w:val="both"/>
        <w:rPr>
          <w:rFonts w:ascii="Tahoma" w:eastAsiaTheme="minorHAnsi" w:hAnsi="Tahoma" w:cs="Tahoma"/>
          <w:sz w:val="22"/>
          <w:szCs w:val="22"/>
          <w:lang w:eastAsia="en-US"/>
        </w:rPr>
      </w:pPr>
    </w:p>
    <w:p w14:paraId="53F8E4BC" w14:textId="77777777" w:rsidR="00461BD3" w:rsidRPr="00461BD3" w:rsidRDefault="00461BD3" w:rsidP="00461BD3">
      <w:pPr>
        <w:jc w:val="both"/>
        <w:rPr>
          <w:rFonts w:ascii="Tahoma" w:eastAsia="Calibri" w:hAnsi="Tahoma" w:cs="Tahoma"/>
          <w:sz w:val="22"/>
          <w:szCs w:val="22"/>
        </w:rPr>
      </w:pPr>
      <w:r w:rsidRPr="00461BD3">
        <w:rPr>
          <w:rFonts w:ascii="Tahoma" w:eastAsiaTheme="minorHAnsi" w:hAnsi="Tahoma" w:cs="Tahoma"/>
          <w:sz w:val="22"/>
          <w:szCs w:val="22"/>
          <w:lang w:eastAsia="en-US"/>
        </w:rPr>
        <w:t xml:space="preserve">Working in conjunction with our staff, their union representatives, the Board of Trustees and the Local Authority we have devised a fully risk assessed solution that meets current government directives, enabling every child to return, in a social distanced learning environment, whilst not compromising the educational experience (and ultimately the progress) of your child.  On our return we </w:t>
      </w:r>
      <w:r w:rsidRPr="00461BD3">
        <w:rPr>
          <w:rFonts w:ascii="Tahoma" w:eastAsia="Calibri" w:hAnsi="Tahoma" w:cs="Tahoma"/>
          <w:sz w:val="22"/>
          <w:szCs w:val="22"/>
        </w:rPr>
        <w:t xml:space="preserve">will continue to operate control measures in line with Public Health England to minimise, manage or contain any potential outbreak or confirmed case of COVID-19 in the academy community. This will </w:t>
      </w:r>
      <w:proofErr w:type="gramStart"/>
      <w:r w:rsidRPr="00461BD3">
        <w:rPr>
          <w:rFonts w:ascii="Tahoma" w:eastAsia="Calibri" w:hAnsi="Tahoma" w:cs="Tahoma"/>
          <w:sz w:val="22"/>
          <w:szCs w:val="22"/>
        </w:rPr>
        <w:t>include:</w:t>
      </w:r>
      <w:proofErr w:type="gramEnd"/>
      <w:r w:rsidRPr="00461BD3">
        <w:rPr>
          <w:rFonts w:ascii="Tahoma" w:eastAsia="Calibri" w:hAnsi="Tahoma" w:cs="Tahoma"/>
          <w:sz w:val="22"/>
          <w:szCs w:val="22"/>
        </w:rPr>
        <w:t xml:space="preserve"> self-isolation for 14 days, the use of the NHS testing and ‘track and trace’, improved signage and distance control on corridors and within classrooms as well as a high focus on good hygiene by having hand sanitiser available in every classroom.  We encourage you to play your part by ensuring that your child comes to school with their own equipment which should include a pen, pencil, rubber, rule, sharpener and a calculator.  It is important that this is kept for their own personal use and not shared with other pupils.</w:t>
      </w:r>
    </w:p>
    <w:p w14:paraId="0E6BE48E" w14:textId="77777777" w:rsidR="00461BD3" w:rsidRPr="00461BD3" w:rsidRDefault="00461BD3" w:rsidP="00461BD3">
      <w:pPr>
        <w:jc w:val="both"/>
        <w:rPr>
          <w:rFonts w:ascii="Tahoma" w:eastAsiaTheme="minorHAnsi" w:hAnsi="Tahoma" w:cs="Tahoma"/>
          <w:sz w:val="22"/>
          <w:szCs w:val="22"/>
          <w:lang w:eastAsia="en-US"/>
        </w:rPr>
      </w:pPr>
    </w:p>
    <w:p w14:paraId="5C2BD069" w14:textId="77777777" w:rsidR="00461BD3" w:rsidRPr="00461BD3" w:rsidRDefault="00461BD3" w:rsidP="00461BD3">
      <w:pPr>
        <w:jc w:val="both"/>
        <w:rPr>
          <w:rFonts w:ascii="Tahoma" w:eastAsiaTheme="minorHAnsi" w:hAnsi="Tahoma" w:cs="Tahoma"/>
          <w:sz w:val="22"/>
          <w:szCs w:val="22"/>
          <w:lang w:eastAsia="en-US"/>
        </w:rPr>
      </w:pPr>
      <w:r w:rsidRPr="00461BD3">
        <w:rPr>
          <w:rFonts w:ascii="Tahoma" w:eastAsia="Calibri" w:hAnsi="Tahoma" w:cs="Tahoma"/>
          <w:sz w:val="22"/>
          <w:szCs w:val="22"/>
        </w:rPr>
        <w:t>During the first week of term there will be a</w:t>
      </w:r>
      <w:r w:rsidRPr="00461BD3">
        <w:rPr>
          <w:rFonts w:ascii="Tahoma" w:eastAsiaTheme="minorHAnsi" w:hAnsi="Tahoma" w:cs="Tahoma"/>
          <w:sz w:val="22"/>
          <w:szCs w:val="22"/>
          <w:lang w:eastAsia="en-US"/>
        </w:rPr>
        <w:t xml:space="preserve"> phased return of year groups, this will enable us to fully train the pupils regarding expectations </w:t>
      </w:r>
      <w:r w:rsidRPr="00461BD3">
        <w:rPr>
          <w:rFonts w:ascii="Tahoma" w:eastAsia="Calibri" w:hAnsi="Tahoma" w:cs="Tahoma"/>
          <w:sz w:val="22"/>
          <w:szCs w:val="22"/>
        </w:rPr>
        <w:t>and behaviours on their first day and gradually build up the numbers in the academy.  It is expected that f</w:t>
      </w:r>
      <w:r w:rsidRPr="00461BD3">
        <w:rPr>
          <w:rFonts w:ascii="Tahoma" w:eastAsiaTheme="minorHAnsi" w:hAnsi="Tahoma" w:cs="Tahoma"/>
          <w:sz w:val="22"/>
          <w:szCs w:val="22"/>
          <w:lang w:eastAsia="en-US"/>
        </w:rPr>
        <w:t>rom Monday 14</w:t>
      </w:r>
      <w:r w:rsidRPr="00461BD3">
        <w:rPr>
          <w:rFonts w:ascii="Tahoma" w:eastAsiaTheme="minorHAnsi" w:hAnsi="Tahoma" w:cs="Tahoma"/>
          <w:sz w:val="22"/>
          <w:szCs w:val="22"/>
          <w:vertAlign w:val="superscript"/>
          <w:lang w:eastAsia="en-US"/>
        </w:rPr>
        <w:t>th</w:t>
      </w:r>
      <w:r w:rsidRPr="00461BD3">
        <w:rPr>
          <w:rFonts w:ascii="Tahoma" w:eastAsiaTheme="minorHAnsi" w:hAnsi="Tahoma" w:cs="Tahoma"/>
          <w:sz w:val="22"/>
          <w:szCs w:val="22"/>
          <w:lang w:eastAsia="en-US"/>
        </w:rPr>
        <w:t xml:space="preserve"> September all pupils will be fully back in school.  The return date and timings of the day are shown in the tables below.</w:t>
      </w:r>
    </w:p>
    <w:p w14:paraId="17E72829" w14:textId="77777777" w:rsidR="00461BD3" w:rsidRPr="00461BD3" w:rsidRDefault="00461BD3" w:rsidP="00461BD3">
      <w:pPr>
        <w:jc w:val="both"/>
        <w:rPr>
          <w:rFonts w:ascii="Tahoma" w:eastAsiaTheme="minorHAnsi" w:hAnsi="Tahoma" w:cs="Tahoma"/>
          <w:sz w:val="22"/>
          <w:szCs w:val="22"/>
          <w:lang w:eastAsia="en-US"/>
        </w:rPr>
      </w:pPr>
    </w:p>
    <w:tbl>
      <w:tblPr>
        <w:tblStyle w:val="TableGrid1"/>
        <w:tblW w:w="10070" w:type="dxa"/>
        <w:jc w:val="center"/>
        <w:tblLook w:val="04A0" w:firstRow="1" w:lastRow="0" w:firstColumn="1" w:lastColumn="0" w:noHBand="0" w:noVBand="1"/>
      </w:tblPr>
      <w:tblGrid>
        <w:gridCol w:w="1406"/>
        <w:gridCol w:w="1580"/>
        <w:gridCol w:w="1760"/>
        <w:gridCol w:w="1760"/>
        <w:gridCol w:w="1761"/>
        <w:gridCol w:w="1803"/>
      </w:tblGrid>
      <w:tr w:rsidR="00461BD3" w:rsidRPr="00461BD3" w14:paraId="025A6A91" w14:textId="77777777" w:rsidTr="008D4E9B">
        <w:trPr>
          <w:jc w:val="center"/>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19FC6279" w14:textId="77777777" w:rsidR="00461BD3" w:rsidRPr="00461BD3" w:rsidRDefault="00461BD3" w:rsidP="00461BD3">
            <w:pPr>
              <w:spacing w:after="120"/>
              <w:jc w:val="center"/>
              <w:rPr>
                <w:rFonts w:ascii="Tahoma" w:eastAsia="Calibri" w:hAnsi="Tahoma" w:cs="Tahoma"/>
                <w:b/>
                <w:sz w:val="22"/>
                <w:szCs w:val="22"/>
              </w:rPr>
            </w:pPr>
            <w:r w:rsidRPr="00461BD3">
              <w:rPr>
                <w:rFonts w:ascii="Tahoma" w:hAnsi="Tahoma" w:cs="Tahoma"/>
                <w:b/>
                <w:sz w:val="22"/>
                <w:szCs w:val="22"/>
              </w:rPr>
              <w:t>Secondary Phase</w:t>
            </w:r>
          </w:p>
        </w:tc>
      </w:tr>
      <w:tr w:rsidR="00461BD3" w:rsidRPr="00461BD3" w14:paraId="5625F0CA"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tcPr>
          <w:p w14:paraId="61B6EF67" w14:textId="77777777" w:rsidR="00461BD3" w:rsidRPr="00461BD3" w:rsidRDefault="00461BD3" w:rsidP="00461BD3">
            <w:pPr>
              <w:jc w:val="center"/>
              <w:rPr>
                <w:rFonts w:ascii="Tahoma" w:eastAsia="Calibri" w:hAnsi="Tahoma" w:cs="Tahoma"/>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20B1B23" w14:textId="77777777" w:rsidR="00461BD3" w:rsidRPr="00461BD3" w:rsidRDefault="00461BD3" w:rsidP="00461BD3">
            <w:pPr>
              <w:jc w:val="center"/>
              <w:rPr>
                <w:rFonts w:ascii="Tahoma" w:eastAsia="Calibri" w:hAnsi="Tahoma" w:cs="Tahoma"/>
                <w:b/>
                <w:sz w:val="22"/>
                <w:szCs w:val="22"/>
              </w:rPr>
            </w:pPr>
            <w:r w:rsidRPr="00461BD3">
              <w:rPr>
                <w:rFonts w:ascii="Tahoma" w:eastAsia="Calibri" w:hAnsi="Tahoma" w:cs="Tahoma"/>
                <w:b/>
                <w:sz w:val="22"/>
                <w:szCs w:val="22"/>
              </w:rPr>
              <w:t>Return Date</w:t>
            </w:r>
          </w:p>
        </w:tc>
        <w:tc>
          <w:tcPr>
            <w:tcW w:w="1760" w:type="dxa"/>
            <w:tcBorders>
              <w:top w:val="single" w:sz="4" w:space="0" w:color="auto"/>
              <w:left w:val="single" w:sz="4" w:space="0" w:color="auto"/>
              <w:bottom w:val="single" w:sz="4" w:space="0" w:color="auto"/>
              <w:right w:val="single" w:sz="4" w:space="0" w:color="auto"/>
            </w:tcBorders>
            <w:vAlign w:val="center"/>
          </w:tcPr>
          <w:p w14:paraId="3F1CDA97" w14:textId="77777777" w:rsidR="00461BD3" w:rsidRPr="00461BD3" w:rsidRDefault="00461BD3" w:rsidP="00461BD3">
            <w:pPr>
              <w:jc w:val="center"/>
              <w:rPr>
                <w:rFonts w:ascii="Tahoma" w:eastAsia="Calibri" w:hAnsi="Tahoma" w:cs="Tahoma"/>
                <w:b/>
                <w:sz w:val="22"/>
                <w:szCs w:val="22"/>
              </w:rPr>
            </w:pPr>
            <w:r w:rsidRPr="00461BD3">
              <w:rPr>
                <w:rFonts w:ascii="Tahoma" w:eastAsia="Calibri" w:hAnsi="Tahoma" w:cs="Tahoma"/>
                <w:b/>
                <w:sz w:val="22"/>
                <w:szCs w:val="22"/>
              </w:rPr>
              <w:t>Start time</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0FABAA1" w14:textId="77777777" w:rsidR="00461BD3" w:rsidRPr="00461BD3" w:rsidRDefault="00461BD3" w:rsidP="00461BD3">
            <w:pPr>
              <w:jc w:val="center"/>
              <w:rPr>
                <w:rFonts w:ascii="Tahoma" w:eastAsia="Calibri" w:hAnsi="Tahoma" w:cs="Tahoma"/>
                <w:b/>
                <w:sz w:val="22"/>
                <w:szCs w:val="22"/>
              </w:rPr>
            </w:pPr>
            <w:r w:rsidRPr="00461BD3">
              <w:rPr>
                <w:rFonts w:ascii="Tahoma" w:eastAsia="Calibri" w:hAnsi="Tahoma" w:cs="Tahoma"/>
                <w:b/>
                <w:sz w:val="22"/>
                <w:szCs w:val="22"/>
              </w:rPr>
              <w:t>Break time</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DD6A248" w14:textId="77777777" w:rsidR="00461BD3" w:rsidRPr="00461BD3" w:rsidRDefault="00461BD3" w:rsidP="00461BD3">
            <w:pPr>
              <w:jc w:val="center"/>
              <w:rPr>
                <w:rFonts w:ascii="Tahoma" w:eastAsia="Calibri" w:hAnsi="Tahoma" w:cs="Tahoma"/>
                <w:b/>
                <w:sz w:val="22"/>
                <w:szCs w:val="22"/>
              </w:rPr>
            </w:pPr>
            <w:r w:rsidRPr="00461BD3">
              <w:rPr>
                <w:rFonts w:ascii="Tahoma" w:eastAsia="Calibri" w:hAnsi="Tahoma" w:cs="Tahoma"/>
                <w:b/>
                <w:sz w:val="22"/>
                <w:szCs w:val="22"/>
              </w:rPr>
              <w:t>Lunch time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6E1C7E4B" w14:textId="77777777" w:rsidR="00461BD3" w:rsidRPr="00461BD3" w:rsidRDefault="00461BD3" w:rsidP="00461BD3">
            <w:pPr>
              <w:jc w:val="center"/>
              <w:rPr>
                <w:rFonts w:ascii="Tahoma" w:eastAsia="Calibri" w:hAnsi="Tahoma" w:cs="Tahoma"/>
                <w:b/>
                <w:sz w:val="22"/>
                <w:szCs w:val="22"/>
              </w:rPr>
            </w:pPr>
            <w:r w:rsidRPr="00461BD3">
              <w:rPr>
                <w:rFonts w:ascii="Tahoma" w:eastAsia="Calibri" w:hAnsi="Tahoma" w:cs="Tahoma"/>
                <w:b/>
                <w:sz w:val="22"/>
                <w:szCs w:val="22"/>
              </w:rPr>
              <w:t>Dismissal</w:t>
            </w:r>
          </w:p>
        </w:tc>
      </w:tr>
      <w:tr w:rsidR="00461BD3" w:rsidRPr="00461BD3" w14:paraId="3E89414C"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14:paraId="089364CE" w14:textId="77777777" w:rsidR="00461BD3" w:rsidRPr="00461BD3" w:rsidRDefault="00461BD3" w:rsidP="00461BD3">
            <w:pPr>
              <w:jc w:val="center"/>
              <w:rPr>
                <w:rFonts w:ascii="Tahoma" w:eastAsia="Calibri" w:hAnsi="Tahoma" w:cs="Tahoma"/>
                <w:b/>
                <w:sz w:val="22"/>
                <w:szCs w:val="22"/>
              </w:rPr>
            </w:pPr>
            <w:r w:rsidRPr="00461BD3">
              <w:rPr>
                <w:rFonts w:ascii="Tahoma" w:eastAsia="Calibri" w:hAnsi="Tahoma" w:cs="Tahoma"/>
                <w:b/>
                <w:sz w:val="22"/>
                <w:szCs w:val="22"/>
              </w:rPr>
              <w:t>Year 7</w:t>
            </w:r>
          </w:p>
        </w:tc>
        <w:tc>
          <w:tcPr>
            <w:tcW w:w="1580" w:type="dxa"/>
            <w:tcBorders>
              <w:top w:val="single" w:sz="4" w:space="0" w:color="auto"/>
              <w:left w:val="single" w:sz="4" w:space="0" w:color="auto"/>
              <w:bottom w:val="single" w:sz="4" w:space="0" w:color="auto"/>
              <w:right w:val="single" w:sz="4" w:space="0" w:color="auto"/>
            </w:tcBorders>
          </w:tcPr>
          <w:p w14:paraId="198EEA23" w14:textId="77777777" w:rsidR="00461BD3" w:rsidRPr="00461BD3" w:rsidRDefault="00461BD3" w:rsidP="00461BD3">
            <w:pPr>
              <w:jc w:val="center"/>
              <w:rPr>
                <w:rFonts w:ascii="Tahoma" w:eastAsia="Calibri" w:hAnsi="Tahoma" w:cs="Tahoma"/>
                <w:sz w:val="22"/>
                <w:szCs w:val="22"/>
              </w:rPr>
            </w:pPr>
            <w:r w:rsidRPr="00461BD3">
              <w:rPr>
                <w:rFonts w:ascii="Tahoma" w:hAnsi="Tahoma" w:cs="Tahoma"/>
                <w:sz w:val="22"/>
                <w:szCs w:val="22"/>
              </w:rPr>
              <w:t>Monday 7</w:t>
            </w:r>
            <w:r w:rsidRPr="00461BD3">
              <w:rPr>
                <w:rFonts w:ascii="Tahoma" w:hAnsi="Tahoma" w:cs="Tahoma"/>
                <w:sz w:val="22"/>
                <w:szCs w:val="22"/>
                <w:vertAlign w:val="superscript"/>
              </w:rPr>
              <w:t>th</w:t>
            </w:r>
            <w:r w:rsidRPr="00461BD3">
              <w:rPr>
                <w:rFonts w:ascii="Tahoma" w:hAnsi="Tahoma" w:cs="Tahoma"/>
                <w:sz w:val="22"/>
                <w:szCs w:val="22"/>
              </w:rPr>
              <w:t xml:space="preserve"> September onwards.</w:t>
            </w:r>
          </w:p>
        </w:tc>
        <w:tc>
          <w:tcPr>
            <w:tcW w:w="1760" w:type="dxa"/>
            <w:tcBorders>
              <w:top w:val="single" w:sz="4" w:space="0" w:color="auto"/>
              <w:left w:val="single" w:sz="4" w:space="0" w:color="auto"/>
              <w:bottom w:val="single" w:sz="4" w:space="0" w:color="auto"/>
              <w:right w:val="single" w:sz="4" w:space="0" w:color="auto"/>
            </w:tcBorders>
            <w:vAlign w:val="center"/>
          </w:tcPr>
          <w:p w14:paraId="1AB8F624"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8.30am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4C78A1C"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10.45 – 11.00am</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60A3581"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12.00 – 12.30pm</w:t>
            </w:r>
          </w:p>
        </w:tc>
        <w:tc>
          <w:tcPr>
            <w:tcW w:w="1803" w:type="dxa"/>
            <w:tcBorders>
              <w:top w:val="single" w:sz="4" w:space="0" w:color="auto"/>
              <w:left w:val="single" w:sz="4" w:space="0" w:color="auto"/>
              <w:bottom w:val="single" w:sz="4" w:space="0" w:color="auto"/>
              <w:right w:val="single" w:sz="4" w:space="0" w:color="auto"/>
            </w:tcBorders>
            <w:vAlign w:val="center"/>
            <w:hideMark/>
          </w:tcPr>
          <w:p w14:paraId="40B36DD4"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2.30pm</w:t>
            </w:r>
          </w:p>
        </w:tc>
      </w:tr>
      <w:tr w:rsidR="00461BD3" w:rsidRPr="00461BD3" w14:paraId="4C3E1416"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14:paraId="329ACDF0" w14:textId="77777777" w:rsidR="00461BD3" w:rsidRPr="00461BD3" w:rsidRDefault="00461BD3" w:rsidP="00461BD3">
            <w:pPr>
              <w:jc w:val="center"/>
              <w:rPr>
                <w:rFonts w:ascii="Tahoma" w:eastAsia="Calibri" w:hAnsi="Tahoma" w:cs="Tahoma"/>
                <w:b/>
                <w:sz w:val="22"/>
                <w:szCs w:val="22"/>
              </w:rPr>
            </w:pPr>
            <w:r w:rsidRPr="00461BD3">
              <w:rPr>
                <w:rFonts w:ascii="Tahoma" w:eastAsia="Calibri" w:hAnsi="Tahoma" w:cs="Tahoma"/>
                <w:b/>
                <w:sz w:val="22"/>
                <w:szCs w:val="22"/>
              </w:rPr>
              <w:t>Year 8</w:t>
            </w:r>
          </w:p>
        </w:tc>
        <w:tc>
          <w:tcPr>
            <w:tcW w:w="1580" w:type="dxa"/>
            <w:tcBorders>
              <w:top w:val="single" w:sz="4" w:space="0" w:color="auto"/>
              <w:left w:val="single" w:sz="4" w:space="0" w:color="auto"/>
              <w:bottom w:val="single" w:sz="4" w:space="0" w:color="auto"/>
              <w:right w:val="single" w:sz="4" w:space="0" w:color="auto"/>
            </w:tcBorders>
          </w:tcPr>
          <w:p w14:paraId="77DB350B" w14:textId="77777777" w:rsidR="00461BD3" w:rsidRPr="00461BD3" w:rsidRDefault="00461BD3" w:rsidP="00461BD3">
            <w:pPr>
              <w:jc w:val="center"/>
              <w:rPr>
                <w:rFonts w:ascii="Tahoma" w:eastAsia="Calibri" w:hAnsi="Tahoma" w:cs="Tahoma"/>
                <w:sz w:val="22"/>
                <w:szCs w:val="22"/>
              </w:rPr>
            </w:pPr>
            <w:r w:rsidRPr="00461BD3">
              <w:rPr>
                <w:rFonts w:ascii="Tahoma" w:hAnsi="Tahoma" w:cs="Tahoma"/>
                <w:sz w:val="22"/>
                <w:szCs w:val="22"/>
              </w:rPr>
              <w:t>Thursday 10</w:t>
            </w:r>
            <w:r w:rsidRPr="00461BD3">
              <w:rPr>
                <w:rFonts w:ascii="Tahoma" w:hAnsi="Tahoma" w:cs="Tahoma"/>
                <w:sz w:val="22"/>
                <w:szCs w:val="22"/>
                <w:vertAlign w:val="superscript"/>
              </w:rPr>
              <w:t>th</w:t>
            </w:r>
            <w:r w:rsidRPr="00461BD3">
              <w:rPr>
                <w:rFonts w:ascii="Tahoma" w:hAnsi="Tahoma" w:cs="Tahoma"/>
                <w:sz w:val="22"/>
                <w:szCs w:val="22"/>
              </w:rPr>
              <w:t xml:space="preserve"> September</w:t>
            </w:r>
          </w:p>
        </w:tc>
        <w:tc>
          <w:tcPr>
            <w:tcW w:w="1760" w:type="dxa"/>
            <w:tcBorders>
              <w:top w:val="single" w:sz="4" w:space="0" w:color="auto"/>
              <w:left w:val="single" w:sz="4" w:space="0" w:color="auto"/>
              <w:bottom w:val="single" w:sz="4" w:space="0" w:color="auto"/>
              <w:right w:val="single" w:sz="4" w:space="0" w:color="auto"/>
            </w:tcBorders>
            <w:vAlign w:val="center"/>
          </w:tcPr>
          <w:p w14:paraId="2F8EE46D"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8.45am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17DE0623"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11.15– 11.30am</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B9E2CB4"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12.45 – 1.15pm</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E25D3E0"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2.45pm</w:t>
            </w:r>
          </w:p>
        </w:tc>
      </w:tr>
      <w:tr w:rsidR="00461BD3" w:rsidRPr="00461BD3" w14:paraId="04FAD847"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14:paraId="0495766C" w14:textId="77777777" w:rsidR="00461BD3" w:rsidRPr="00461BD3" w:rsidRDefault="00461BD3" w:rsidP="00461BD3">
            <w:pPr>
              <w:jc w:val="center"/>
              <w:rPr>
                <w:rFonts w:ascii="Tahoma" w:eastAsia="Calibri" w:hAnsi="Tahoma" w:cs="Tahoma"/>
                <w:b/>
                <w:sz w:val="22"/>
                <w:szCs w:val="22"/>
              </w:rPr>
            </w:pPr>
            <w:r w:rsidRPr="00461BD3">
              <w:rPr>
                <w:rFonts w:ascii="Tahoma" w:eastAsia="Calibri" w:hAnsi="Tahoma" w:cs="Tahoma"/>
                <w:b/>
                <w:sz w:val="22"/>
                <w:szCs w:val="22"/>
              </w:rPr>
              <w:t>Year 9</w:t>
            </w:r>
          </w:p>
        </w:tc>
        <w:tc>
          <w:tcPr>
            <w:tcW w:w="1580" w:type="dxa"/>
            <w:tcBorders>
              <w:top w:val="single" w:sz="4" w:space="0" w:color="auto"/>
              <w:left w:val="single" w:sz="4" w:space="0" w:color="auto"/>
              <w:bottom w:val="single" w:sz="4" w:space="0" w:color="auto"/>
              <w:right w:val="single" w:sz="4" w:space="0" w:color="auto"/>
            </w:tcBorders>
          </w:tcPr>
          <w:p w14:paraId="74ECCC52" w14:textId="77777777" w:rsidR="00461BD3" w:rsidRPr="00461BD3" w:rsidRDefault="00461BD3" w:rsidP="00461BD3">
            <w:pPr>
              <w:jc w:val="center"/>
              <w:rPr>
                <w:rFonts w:ascii="Tahoma" w:eastAsia="Calibri" w:hAnsi="Tahoma" w:cs="Tahoma"/>
                <w:sz w:val="22"/>
                <w:szCs w:val="22"/>
              </w:rPr>
            </w:pPr>
            <w:r w:rsidRPr="00461BD3">
              <w:rPr>
                <w:rFonts w:ascii="Tahoma" w:hAnsi="Tahoma" w:cs="Tahoma"/>
                <w:sz w:val="22"/>
                <w:szCs w:val="22"/>
              </w:rPr>
              <w:t>Friday 11</w:t>
            </w:r>
            <w:r w:rsidRPr="00461BD3">
              <w:rPr>
                <w:rFonts w:ascii="Tahoma" w:hAnsi="Tahoma" w:cs="Tahoma"/>
                <w:sz w:val="22"/>
                <w:szCs w:val="22"/>
                <w:vertAlign w:val="superscript"/>
              </w:rPr>
              <w:t>th</w:t>
            </w:r>
            <w:r w:rsidRPr="00461BD3">
              <w:rPr>
                <w:rFonts w:ascii="Tahoma" w:hAnsi="Tahoma" w:cs="Tahoma"/>
                <w:sz w:val="22"/>
                <w:szCs w:val="22"/>
              </w:rPr>
              <w:t xml:space="preserve"> September onwards.</w:t>
            </w:r>
          </w:p>
        </w:tc>
        <w:tc>
          <w:tcPr>
            <w:tcW w:w="1760" w:type="dxa"/>
            <w:tcBorders>
              <w:top w:val="single" w:sz="4" w:space="0" w:color="auto"/>
              <w:left w:val="single" w:sz="4" w:space="0" w:color="auto"/>
              <w:bottom w:val="single" w:sz="4" w:space="0" w:color="auto"/>
              <w:right w:val="single" w:sz="4" w:space="0" w:color="auto"/>
            </w:tcBorders>
            <w:vAlign w:val="center"/>
          </w:tcPr>
          <w:p w14:paraId="3B6763BE"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9.30am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86A56E7"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11.45 – 12.00pm</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2949E74"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1.00 – 1.30pm</w:t>
            </w:r>
          </w:p>
        </w:tc>
        <w:tc>
          <w:tcPr>
            <w:tcW w:w="1803" w:type="dxa"/>
            <w:tcBorders>
              <w:top w:val="single" w:sz="4" w:space="0" w:color="auto"/>
              <w:left w:val="single" w:sz="4" w:space="0" w:color="auto"/>
              <w:bottom w:val="single" w:sz="4" w:space="0" w:color="auto"/>
              <w:right w:val="single" w:sz="4" w:space="0" w:color="auto"/>
            </w:tcBorders>
            <w:vAlign w:val="center"/>
            <w:hideMark/>
          </w:tcPr>
          <w:p w14:paraId="4A8FAD5E"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3.30pm</w:t>
            </w:r>
          </w:p>
        </w:tc>
      </w:tr>
      <w:tr w:rsidR="00461BD3" w:rsidRPr="00461BD3" w14:paraId="7C3E55AF"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14:paraId="2647C934" w14:textId="77777777" w:rsidR="00461BD3" w:rsidRPr="00461BD3" w:rsidRDefault="00461BD3" w:rsidP="00461BD3">
            <w:pPr>
              <w:jc w:val="center"/>
              <w:rPr>
                <w:rFonts w:ascii="Tahoma" w:eastAsia="Calibri" w:hAnsi="Tahoma" w:cs="Tahoma"/>
                <w:b/>
                <w:sz w:val="22"/>
                <w:szCs w:val="22"/>
              </w:rPr>
            </w:pPr>
            <w:r w:rsidRPr="00461BD3">
              <w:rPr>
                <w:rFonts w:ascii="Tahoma" w:eastAsia="Calibri" w:hAnsi="Tahoma" w:cs="Tahoma"/>
                <w:b/>
                <w:sz w:val="22"/>
                <w:szCs w:val="22"/>
              </w:rPr>
              <w:t>Year 10</w:t>
            </w:r>
          </w:p>
        </w:tc>
        <w:tc>
          <w:tcPr>
            <w:tcW w:w="1580" w:type="dxa"/>
            <w:tcBorders>
              <w:top w:val="single" w:sz="4" w:space="0" w:color="auto"/>
              <w:left w:val="single" w:sz="4" w:space="0" w:color="auto"/>
              <w:bottom w:val="single" w:sz="4" w:space="0" w:color="auto"/>
              <w:right w:val="single" w:sz="4" w:space="0" w:color="auto"/>
            </w:tcBorders>
          </w:tcPr>
          <w:p w14:paraId="2AFE8637" w14:textId="77777777" w:rsidR="00461BD3" w:rsidRPr="00461BD3" w:rsidRDefault="00461BD3" w:rsidP="00461BD3">
            <w:pPr>
              <w:jc w:val="center"/>
              <w:rPr>
                <w:rFonts w:ascii="Tahoma" w:eastAsia="Calibri" w:hAnsi="Tahoma" w:cs="Tahoma"/>
                <w:sz w:val="22"/>
                <w:szCs w:val="22"/>
              </w:rPr>
            </w:pPr>
            <w:r w:rsidRPr="00461BD3">
              <w:rPr>
                <w:rFonts w:ascii="Tahoma" w:hAnsi="Tahoma" w:cs="Tahoma"/>
                <w:sz w:val="22"/>
                <w:szCs w:val="22"/>
              </w:rPr>
              <w:t>Wednesday 9</w:t>
            </w:r>
            <w:r w:rsidRPr="00461BD3">
              <w:rPr>
                <w:rFonts w:ascii="Tahoma" w:hAnsi="Tahoma" w:cs="Tahoma"/>
                <w:sz w:val="22"/>
                <w:szCs w:val="22"/>
                <w:vertAlign w:val="superscript"/>
              </w:rPr>
              <w:t>th</w:t>
            </w:r>
            <w:r w:rsidRPr="00461BD3">
              <w:rPr>
                <w:rFonts w:ascii="Tahoma" w:hAnsi="Tahoma" w:cs="Tahoma"/>
                <w:sz w:val="22"/>
                <w:szCs w:val="22"/>
              </w:rPr>
              <w:t xml:space="preserve"> September</w:t>
            </w:r>
          </w:p>
        </w:tc>
        <w:tc>
          <w:tcPr>
            <w:tcW w:w="1760" w:type="dxa"/>
            <w:tcBorders>
              <w:top w:val="single" w:sz="4" w:space="0" w:color="auto"/>
              <w:left w:val="single" w:sz="4" w:space="0" w:color="auto"/>
              <w:bottom w:val="single" w:sz="4" w:space="0" w:color="auto"/>
              <w:right w:val="single" w:sz="4" w:space="0" w:color="auto"/>
            </w:tcBorders>
            <w:vAlign w:val="center"/>
          </w:tcPr>
          <w:p w14:paraId="016FB9E9"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8.45am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63BCF86"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11.15– 11.30am</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F952425"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12.30 – 1.00pm</w:t>
            </w:r>
          </w:p>
        </w:tc>
        <w:tc>
          <w:tcPr>
            <w:tcW w:w="1803" w:type="dxa"/>
            <w:tcBorders>
              <w:top w:val="single" w:sz="4" w:space="0" w:color="auto"/>
              <w:left w:val="single" w:sz="4" w:space="0" w:color="auto"/>
              <w:bottom w:val="single" w:sz="4" w:space="0" w:color="auto"/>
              <w:right w:val="single" w:sz="4" w:space="0" w:color="auto"/>
            </w:tcBorders>
            <w:vAlign w:val="center"/>
            <w:hideMark/>
          </w:tcPr>
          <w:p w14:paraId="079863EE"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2.45pm</w:t>
            </w:r>
          </w:p>
        </w:tc>
      </w:tr>
      <w:tr w:rsidR="00461BD3" w:rsidRPr="00461BD3" w14:paraId="2483AD91"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14:paraId="7E6A0B90" w14:textId="77777777" w:rsidR="00461BD3" w:rsidRPr="00461BD3" w:rsidRDefault="00461BD3" w:rsidP="00461BD3">
            <w:pPr>
              <w:jc w:val="center"/>
              <w:rPr>
                <w:rFonts w:ascii="Tahoma" w:eastAsia="Calibri" w:hAnsi="Tahoma" w:cs="Tahoma"/>
                <w:b/>
                <w:sz w:val="22"/>
                <w:szCs w:val="22"/>
              </w:rPr>
            </w:pPr>
            <w:r w:rsidRPr="00461BD3">
              <w:rPr>
                <w:rFonts w:ascii="Tahoma" w:eastAsia="Calibri" w:hAnsi="Tahoma" w:cs="Tahoma"/>
                <w:b/>
                <w:sz w:val="22"/>
                <w:szCs w:val="22"/>
              </w:rPr>
              <w:t>Year 11</w:t>
            </w:r>
          </w:p>
        </w:tc>
        <w:tc>
          <w:tcPr>
            <w:tcW w:w="1580" w:type="dxa"/>
            <w:tcBorders>
              <w:top w:val="single" w:sz="4" w:space="0" w:color="auto"/>
              <w:left w:val="single" w:sz="4" w:space="0" w:color="auto"/>
              <w:bottom w:val="single" w:sz="4" w:space="0" w:color="auto"/>
              <w:right w:val="single" w:sz="4" w:space="0" w:color="auto"/>
            </w:tcBorders>
          </w:tcPr>
          <w:p w14:paraId="454A9038" w14:textId="77777777" w:rsidR="00461BD3" w:rsidRPr="00461BD3" w:rsidRDefault="00461BD3" w:rsidP="00461BD3">
            <w:pPr>
              <w:jc w:val="center"/>
              <w:rPr>
                <w:rFonts w:ascii="Tahoma" w:eastAsia="Calibri" w:hAnsi="Tahoma" w:cs="Tahoma"/>
                <w:sz w:val="22"/>
                <w:szCs w:val="22"/>
              </w:rPr>
            </w:pPr>
            <w:r w:rsidRPr="00461BD3">
              <w:rPr>
                <w:rFonts w:ascii="Tahoma" w:hAnsi="Tahoma" w:cs="Tahoma"/>
                <w:sz w:val="22"/>
                <w:szCs w:val="22"/>
              </w:rPr>
              <w:t>Tuesday 8</w:t>
            </w:r>
            <w:r w:rsidRPr="00461BD3">
              <w:rPr>
                <w:rFonts w:ascii="Tahoma" w:hAnsi="Tahoma" w:cs="Tahoma"/>
                <w:sz w:val="22"/>
                <w:szCs w:val="22"/>
                <w:vertAlign w:val="superscript"/>
              </w:rPr>
              <w:t>th</w:t>
            </w:r>
            <w:r w:rsidRPr="00461BD3">
              <w:rPr>
                <w:rFonts w:ascii="Tahoma" w:hAnsi="Tahoma" w:cs="Tahoma"/>
                <w:sz w:val="22"/>
                <w:szCs w:val="22"/>
              </w:rPr>
              <w:t xml:space="preserve"> September</w:t>
            </w:r>
          </w:p>
        </w:tc>
        <w:tc>
          <w:tcPr>
            <w:tcW w:w="1760" w:type="dxa"/>
            <w:tcBorders>
              <w:top w:val="single" w:sz="4" w:space="0" w:color="auto"/>
              <w:left w:val="single" w:sz="4" w:space="0" w:color="auto"/>
              <w:bottom w:val="single" w:sz="4" w:space="0" w:color="auto"/>
              <w:right w:val="single" w:sz="4" w:space="0" w:color="auto"/>
            </w:tcBorders>
            <w:vAlign w:val="center"/>
          </w:tcPr>
          <w:p w14:paraId="588B8664"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8.30am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BAF8031"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10.45 – 11.00am</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6D5DE26"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12.15 – 12.45pm</w:t>
            </w:r>
          </w:p>
        </w:tc>
        <w:tc>
          <w:tcPr>
            <w:tcW w:w="1803" w:type="dxa"/>
            <w:tcBorders>
              <w:top w:val="single" w:sz="4" w:space="0" w:color="auto"/>
              <w:left w:val="single" w:sz="4" w:space="0" w:color="auto"/>
              <w:bottom w:val="single" w:sz="4" w:space="0" w:color="auto"/>
              <w:right w:val="single" w:sz="4" w:space="0" w:color="auto"/>
            </w:tcBorders>
            <w:vAlign w:val="center"/>
            <w:hideMark/>
          </w:tcPr>
          <w:p w14:paraId="25B82582"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2.30pm</w:t>
            </w:r>
          </w:p>
        </w:tc>
      </w:tr>
      <w:tr w:rsidR="00461BD3" w:rsidRPr="00461BD3" w14:paraId="6358C9F2"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14:paraId="6AA65623" w14:textId="77777777" w:rsidR="00461BD3" w:rsidRPr="00461BD3" w:rsidRDefault="00461BD3" w:rsidP="00461BD3">
            <w:pPr>
              <w:jc w:val="center"/>
              <w:rPr>
                <w:rFonts w:ascii="Tahoma" w:eastAsia="Calibri" w:hAnsi="Tahoma" w:cs="Tahoma"/>
                <w:b/>
                <w:sz w:val="22"/>
                <w:szCs w:val="22"/>
              </w:rPr>
            </w:pPr>
            <w:r w:rsidRPr="00461BD3">
              <w:rPr>
                <w:rFonts w:ascii="Tahoma" w:eastAsia="Calibri" w:hAnsi="Tahoma" w:cs="Tahoma"/>
                <w:b/>
                <w:sz w:val="22"/>
                <w:szCs w:val="22"/>
              </w:rPr>
              <w:lastRenderedPageBreak/>
              <w:t>Year 12</w:t>
            </w:r>
          </w:p>
        </w:tc>
        <w:tc>
          <w:tcPr>
            <w:tcW w:w="1580" w:type="dxa"/>
            <w:tcBorders>
              <w:top w:val="single" w:sz="4" w:space="0" w:color="auto"/>
              <w:left w:val="single" w:sz="4" w:space="0" w:color="auto"/>
              <w:bottom w:val="single" w:sz="4" w:space="0" w:color="auto"/>
              <w:right w:val="single" w:sz="4" w:space="0" w:color="auto"/>
            </w:tcBorders>
          </w:tcPr>
          <w:p w14:paraId="0A435AFA" w14:textId="77777777" w:rsidR="00461BD3" w:rsidRPr="00461BD3" w:rsidRDefault="00461BD3" w:rsidP="00461BD3">
            <w:pPr>
              <w:jc w:val="center"/>
              <w:rPr>
                <w:rFonts w:ascii="Tahoma" w:eastAsia="Calibri" w:hAnsi="Tahoma" w:cs="Tahoma"/>
                <w:sz w:val="22"/>
                <w:szCs w:val="22"/>
              </w:rPr>
            </w:pPr>
            <w:r w:rsidRPr="00461BD3">
              <w:rPr>
                <w:rFonts w:ascii="Tahoma" w:hAnsi="Tahoma" w:cs="Tahoma"/>
                <w:sz w:val="22"/>
                <w:szCs w:val="22"/>
              </w:rPr>
              <w:t>Monday 7</w:t>
            </w:r>
            <w:r w:rsidRPr="00461BD3">
              <w:rPr>
                <w:rFonts w:ascii="Tahoma" w:hAnsi="Tahoma" w:cs="Tahoma"/>
                <w:sz w:val="22"/>
                <w:szCs w:val="22"/>
                <w:vertAlign w:val="superscript"/>
              </w:rPr>
              <w:t>th</w:t>
            </w:r>
            <w:r w:rsidRPr="00461BD3">
              <w:rPr>
                <w:rFonts w:ascii="Tahoma" w:hAnsi="Tahoma" w:cs="Tahoma"/>
                <w:sz w:val="22"/>
                <w:szCs w:val="22"/>
              </w:rPr>
              <w:t xml:space="preserve"> September onwards.</w:t>
            </w:r>
          </w:p>
        </w:tc>
        <w:tc>
          <w:tcPr>
            <w:tcW w:w="1760" w:type="dxa"/>
            <w:tcBorders>
              <w:top w:val="single" w:sz="4" w:space="0" w:color="auto"/>
              <w:left w:val="single" w:sz="4" w:space="0" w:color="auto"/>
              <w:bottom w:val="single" w:sz="4" w:space="0" w:color="auto"/>
              <w:right w:val="single" w:sz="4" w:space="0" w:color="auto"/>
            </w:tcBorders>
            <w:vAlign w:val="center"/>
          </w:tcPr>
          <w:p w14:paraId="5505EFA0"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9.30am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FC6BFEA"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11.45 – 12.00pm</w:t>
            </w:r>
          </w:p>
        </w:tc>
        <w:tc>
          <w:tcPr>
            <w:tcW w:w="1761" w:type="dxa"/>
            <w:tcBorders>
              <w:top w:val="single" w:sz="4" w:space="0" w:color="auto"/>
              <w:left w:val="single" w:sz="4" w:space="0" w:color="auto"/>
              <w:bottom w:val="single" w:sz="4" w:space="0" w:color="auto"/>
              <w:right w:val="single" w:sz="4" w:space="0" w:color="auto"/>
            </w:tcBorders>
            <w:vAlign w:val="center"/>
            <w:hideMark/>
          </w:tcPr>
          <w:p w14:paraId="66BD5856"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1.00 – 1.30pm</w:t>
            </w:r>
          </w:p>
        </w:tc>
        <w:tc>
          <w:tcPr>
            <w:tcW w:w="1803" w:type="dxa"/>
            <w:tcBorders>
              <w:top w:val="single" w:sz="4" w:space="0" w:color="auto"/>
              <w:left w:val="single" w:sz="4" w:space="0" w:color="auto"/>
              <w:bottom w:val="single" w:sz="4" w:space="0" w:color="auto"/>
              <w:right w:val="single" w:sz="4" w:space="0" w:color="auto"/>
            </w:tcBorders>
            <w:vAlign w:val="center"/>
            <w:hideMark/>
          </w:tcPr>
          <w:p w14:paraId="08F2BD67"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3.30pm</w:t>
            </w:r>
          </w:p>
        </w:tc>
      </w:tr>
      <w:tr w:rsidR="00461BD3" w:rsidRPr="00461BD3" w14:paraId="670D0243"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tcPr>
          <w:p w14:paraId="60482539" w14:textId="77777777" w:rsidR="00461BD3" w:rsidRPr="00461BD3" w:rsidRDefault="00461BD3" w:rsidP="00461BD3">
            <w:pPr>
              <w:jc w:val="center"/>
              <w:rPr>
                <w:rFonts w:ascii="Tahoma" w:eastAsia="Calibri" w:hAnsi="Tahoma" w:cs="Tahoma"/>
                <w:b/>
                <w:sz w:val="22"/>
                <w:szCs w:val="22"/>
              </w:rPr>
            </w:pPr>
            <w:r w:rsidRPr="00461BD3">
              <w:rPr>
                <w:rFonts w:ascii="Tahoma" w:eastAsia="Calibri" w:hAnsi="Tahoma" w:cs="Tahoma"/>
                <w:b/>
                <w:sz w:val="22"/>
                <w:szCs w:val="22"/>
              </w:rPr>
              <w:t>Year 13</w:t>
            </w:r>
          </w:p>
        </w:tc>
        <w:tc>
          <w:tcPr>
            <w:tcW w:w="1580" w:type="dxa"/>
            <w:tcBorders>
              <w:top w:val="single" w:sz="4" w:space="0" w:color="auto"/>
              <w:left w:val="single" w:sz="4" w:space="0" w:color="auto"/>
              <w:bottom w:val="single" w:sz="4" w:space="0" w:color="auto"/>
              <w:right w:val="single" w:sz="4" w:space="0" w:color="auto"/>
            </w:tcBorders>
          </w:tcPr>
          <w:p w14:paraId="4AC8F384" w14:textId="77777777" w:rsidR="00461BD3" w:rsidRPr="00461BD3" w:rsidRDefault="00461BD3" w:rsidP="00461BD3">
            <w:pPr>
              <w:jc w:val="center"/>
              <w:rPr>
                <w:rFonts w:ascii="Tahoma" w:eastAsia="Calibri" w:hAnsi="Tahoma" w:cs="Tahoma"/>
                <w:sz w:val="22"/>
                <w:szCs w:val="22"/>
              </w:rPr>
            </w:pPr>
            <w:r w:rsidRPr="00461BD3">
              <w:rPr>
                <w:rFonts w:ascii="Tahoma" w:hAnsi="Tahoma" w:cs="Tahoma"/>
                <w:sz w:val="22"/>
                <w:szCs w:val="22"/>
              </w:rPr>
              <w:t>Tuesday 8</w:t>
            </w:r>
            <w:r w:rsidRPr="00461BD3">
              <w:rPr>
                <w:rFonts w:ascii="Tahoma" w:hAnsi="Tahoma" w:cs="Tahoma"/>
                <w:sz w:val="22"/>
                <w:szCs w:val="22"/>
                <w:vertAlign w:val="superscript"/>
              </w:rPr>
              <w:t>th</w:t>
            </w:r>
            <w:r w:rsidRPr="00461BD3">
              <w:rPr>
                <w:rFonts w:ascii="Tahoma" w:hAnsi="Tahoma" w:cs="Tahoma"/>
                <w:sz w:val="22"/>
                <w:szCs w:val="22"/>
              </w:rPr>
              <w:t xml:space="preserve"> September</w:t>
            </w:r>
          </w:p>
        </w:tc>
        <w:tc>
          <w:tcPr>
            <w:tcW w:w="1760" w:type="dxa"/>
            <w:tcBorders>
              <w:top w:val="single" w:sz="4" w:space="0" w:color="auto"/>
              <w:left w:val="single" w:sz="4" w:space="0" w:color="auto"/>
              <w:bottom w:val="single" w:sz="4" w:space="0" w:color="auto"/>
              <w:right w:val="single" w:sz="4" w:space="0" w:color="auto"/>
            </w:tcBorders>
            <w:vAlign w:val="center"/>
          </w:tcPr>
          <w:p w14:paraId="1A32F9CE"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9.30am</w:t>
            </w:r>
          </w:p>
        </w:tc>
        <w:tc>
          <w:tcPr>
            <w:tcW w:w="1760" w:type="dxa"/>
            <w:tcBorders>
              <w:top w:val="single" w:sz="4" w:space="0" w:color="auto"/>
              <w:left w:val="single" w:sz="4" w:space="0" w:color="auto"/>
              <w:bottom w:val="single" w:sz="4" w:space="0" w:color="auto"/>
              <w:right w:val="single" w:sz="4" w:space="0" w:color="auto"/>
            </w:tcBorders>
            <w:vAlign w:val="center"/>
          </w:tcPr>
          <w:p w14:paraId="30A60810"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11.45 – 12.00pm</w:t>
            </w:r>
          </w:p>
        </w:tc>
        <w:tc>
          <w:tcPr>
            <w:tcW w:w="1761" w:type="dxa"/>
            <w:tcBorders>
              <w:top w:val="single" w:sz="4" w:space="0" w:color="auto"/>
              <w:left w:val="single" w:sz="4" w:space="0" w:color="auto"/>
              <w:bottom w:val="single" w:sz="4" w:space="0" w:color="auto"/>
              <w:right w:val="single" w:sz="4" w:space="0" w:color="auto"/>
            </w:tcBorders>
            <w:vAlign w:val="center"/>
          </w:tcPr>
          <w:p w14:paraId="6C901870"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1.00 – 1.30pm</w:t>
            </w:r>
          </w:p>
        </w:tc>
        <w:tc>
          <w:tcPr>
            <w:tcW w:w="1803" w:type="dxa"/>
            <w:tcBorders>
              <w:top w:val="single" w:sz="4" w:space="0" w:color="auto"/>
              <w:left w:val="single" w:sz="4" w:space="0" w:color="auto"/>
              <w:bottom w:val="single" w:sz="4" w:space="0" w:color="auto"/>
              <w:right w:val="single" w:sz="4" w:space="0" w:color="auto"/>
            </w:tcBorders>
            <w:vAlign w:val="center"/>
          </w:tcPr>
          <w:p w14:paraId="6F067D97" w14:textId="77777777" w:rsidR="00461BD3" w:rsidRPr="00461BD3" w:rsidRDefault="00461BD3" w:rsidP="00461BD3">
            <w:pPr>
              <w:jc w:val="center"/>
              <w:rPr>
                <w:rFonts w:ascii="Tahoma" w:eastAsia="Calibri" w:hAnsi="Tahoma" w:cs="Tahoma"/>
                <w:sz w:val="22"/>
                <w:szCs w:val="22"/>
              </w:rPr>
            </w:pPr>
            <w:r w:rsidRPr="00461BD3">
              <w:rPr>
                <w:rFonts w:ascii="Tahoma" w:eastAsia="Calibri" w:hAnsi="Tahoma" w:cs="Tahoma"/>
                <w:sz w:val="22"/>
                <w:szCs w:val="22"/>
              </w:rPr>
              <w:t>3.30pm</w:t>
            </w:r>
          </w:p>
        </w:tc>
      </w:tr>
    </w:tbl>
    <w:p w14:paraId="791CC0A5" w14:textId="77777777" w:rsidR="00461BD3" w:rsidRPr="00461BD3" w:rsidRDefault="00461BD3" w:rsidP="00461BD3">
      <w:pPr>
        <w:jc w:val="both"/>
        <w:rPr>
          <w:rFonts w:ascii="Tahoma" w:eastAsia="Calibri" w:hAnsi="Tahoma" w:cs="Tahoma"/>
          <w:sz w:val="22"/>
          <w:szCs w:val="22"/>
        </w:rPr>
      </w:pPr>
    </w:p>
    <w:p w14:paraId="5F1760E4" w14:textId="77777777" w:rsidR="00461BD3" w:rsidRPr="00461BD3" w:rsidRDefault="00461BD3" w:rsidP="00461BD3">
      <w:pPr>
        <w:jc w:val="both"/>
        <w:rPr>
          <w:rFonts w:ascii="Tahoma" w:eastAsia="Calibri" w:hAnsi="Tahoma" w:cs="Tahoma"/>
          <w:sz w:val="22"/>
          <w:szCs w:val="22"/>
        </w:rPr>
      </w:pPr>
    </w:p>
    <w:p w14:paraId="1EECFAD9" w14:textId="77777777" w:rsidR="00461BD3" w:rsidRPr="00461BD3" w:rsidRDefault="00461BD3" w:rsidP="00461BD3">
      <w:pPr>
        <w:jc w:val="both"/>
        <w:rPr>
          <w:rFonts w:ascii="Tahoma" w:eastAsiaTheme="minorHAnsi" w:hAnsi="Tahoma" w:cs="Tahoma"/>
          <w:sz w:val="22"/>
          <w:szCs w:val="22"/>
          <w:lang w:eastAsia="en-US"/>
        </w:rPr>
      </w:pPr>
      <w:r w:rsidRPr="00461BD3">
        <w:rPr>
          <w:rFonts w:ascii="Tahoma" w:eastAsia="Calibri" w:hAnsi="Tahoma" w:cs="Tahoma"/>
          <w:sz w:val="22"/>
          <w:szCs w:val="22"/>
        </w:rPr>
        <w:t xml:space="preserve">To maintain social distancing students will remain in year groups, within specific areas of the academy, with the teaching staff travelling around the building to deliver lessons.  Year groups have been paired to allow for staggered start, break, lunch and finish times and the pairings are in different zones so that they will not intermingle at these times.  To ease congestion and maintain a smooth flow of children during lunch the restaurant will be serving a reduced menu.  These revised timetables have been designed to maintain the current </w:t>
      </w:r>
      <w:r w:rsidRPr="00461BD3">
        <w:rPr>
          <w:rFonts w:ascii="Tahoma" w:eastAsiaTheme="minorHAnsi" w:hAnsi="Tahoma" w:cs="Tahoma"/>
          <w:sz w:val="22"/>
          <w:szCs w:val="22"/>
          <w:lang w:eastAsia="en-US"/>
        </w:rPr>
        <w:t>percentage of teaching time for each subject which means that the quality of education being provided has not been compromised.  It also enables us to return, with relative ease, to our ‘normal’ timetable at any point in the academic year should the government remove the current directives regarding social distancing.</w:t>
      </w:r>
    </w:p>
    <w:p w14:paraId="04601F84" w14:textId="77777777" w:rsidR="00461BD3" w:rsidRPr="00461BD3" w:rsidRDefault="00461BD3" w:rsidP="00461BD3">
      <w:pPr>
        <w:jc w:val="both"/>
        <w:rPr>
          <w:rFonts w:ascii="Tahoma" w:eastAsiaTheme="minorHAnsi" w:hAnsi="Tahoma" w:cs="Tahoma"/>
          <w:sz w:val="22"/>
          <w:szCs w:val="22"/>
          <w:lang w:eastAsia="en-US"/>
        </w:rPr>
      </w:pPr>
    </w:p>
    <w:p w14:paraId="76A5C5C5" w14:textId="77777777" w:rsidR="00461BD3" w:rsidRPr="00461BD3" w:rsidRDefault="00461BD3" w:rsidP="00461BD3">
      <w:pPr>
        <w:jc w:val="both"/>
        <w:rPr>
          <w:rFonts w:ascii="Tahoma" w:eastAsiaTheme="minorHAnsi" w:hAnsi="Tahoma" w:cs="Tahoma"/>
          <w:sz w:val="22"/>
          <w:szCs w:val="22"/>
          <w:lang w:eastAsia="en-US"/>
        </w:rPr>
      </w:pPr>
      <w:r w:rsidRPr="00461BD3">
        <w:rPr>
          <w:rFonts w:ascii="Tahoma" w:eastAsiaTheme="minorHAnsi" w:hAnsi="Tahoma" w:cs="Tahoma"/>
          <w:sz w:val="22"/>
          <w:szCs w:val="22"/>
          <w:lang w:eastAsia="en-US"/>
        </w:rPr>
        <w:t xml:space="preserve">As we move into the next stage of recovery from this pandemic it will be important that we are always kind, compassionate and helpful to one another and continue to appreciate that our school community, like the whole nation, will have varying degrees of confidence regarding our full return post COVID.  At the forefront of our minds, central to every decision that we take will be the children in our care, getting them back to school settled, safe and enjoying the challenge of learning.  </w:t>
      </w:r>
    </w:p>
    <w:p w14:paraId="50A106F5" w14:textId="77777777" w:rsidR="00461BD3" w:rsidRPr="00461BD3" w:rsidRDefault="00461BD3" w:rsidP="00461BD3">
      <w:pPr>
        <w:jc w:val="both"/>
        <w:rPr>
          <w:rFonts w:ascii="Tahoma" w:eastAsiaTheme="minorHAnsi" w:hAnsi="Tahoma" w:cs="Tahoma"/>
          <w:sz w:val="22"/>
          <w:szCs w:val="22"/>
          <w:lang w:eastAsia="en-US"/>
        </w:rPr>
      </w:pPr>
    </w:p>
    <w:p w14:paraId="4C94D087" w14:textId="77777777" w:rsidR="00461BD3" w:rsidRPr="00461BD3" w:rsidRDefault="00461BD3" w:rsidP="00461BD3">
      <w:pPr>
        <w:jc w:val="both"/>
        <w:rPr>
          <w:rFonts w:ascii="Tahoma" w:eastAsiaTheme="minorHAnsi" w:hAnsi="Tahoma" w:cs="Tahoma"/>
          <w:sz w:val="22"/>
          <w:szCs w:val="22"/>
          <w:lang w:eastAsia="en-US"/>
        </w:rPr>
      </w:pPr>
      <w:r w:rsidRPr="00461BD3">
        <w:rPr>
          <w:rFonts w:ascii="Tahoma" w:eastAsiaTheme="minorHAnsi" w:hAnsi="Tahoma" w:cs="Tahoma"/>
          <w:sz w:val="22"/>
          <w:szCs w:val="22"/>
          <w:lang w:eastAsia="en-US"/>
        </w:rPr>
        <w:t xml:space="preserve">It is possible that the guidelines provided by the government will change before our return in September.  </w:t>
      </w:r>
      <w:proofErr w:type="gramStart"/>
      <w:r w:rsidRPr="00461BD3">
        <w:rPr>
          <w:rFonts w:ascii="Tahoma" w:eastAsiaTheme="minorHAnsi" w:hAnsi="Tahoma" w:cs="Tahoma"/>
          <w:sz w:val="22"/>
          <w:szCs w:val="22"/>
          <w:lang w:eastAsia="en-US"/>
        </w:rPr>
        <w:t>With this in mind staff</w:t>
      </w:r>
      <w:proofErr w:type="gramEnd"/>
      <w:r w:rsidRPr="00461BD3">
        <w:rPr>
          <w:rFonts w:ascii="Tahoma" w:eastAsiaTheme="minorHAnsi" w:hAnsi="Tahoma" w:cs="Tahoma"/>
          <w:sz w:val="22"/>
          <w:szCs w:val="22"/>
          <w:lang w:eastAsia="en-US"/>
        </w:rPr>
        <w:t xml:space="preserve"> will be working throughout August and will adapt these plans, should this be required, to ensure that our return is as smooth as possible.  Whatever the circumstances I will write to you all again in late August to provide an update regarding our September return.</w:t>
      </w:r>
    </w:p>
    <w:p w14:paraId="041097A0" w14:textId="77777777" w:rsidR="00461BD3" w:rsidRPr="00461BD3" w:rsidRDefault="00461BD3" w:rsidP="00461BD3">
      <w:pPr>
        <w:jc w:val="both"/>
        <w:rPr>
          <w:rFonts w:ascii="Tahoma" w:eastAsiaTheme="minorHAnsi" w:hAnsi="Tahoma" w:cs="Tahoma"/>
          <w:sz w:val="22"/>
          <w:szCs w:val="22"/>
          <w:lang w:eastAsia="en-US"/>
        </w:rPr>
      </w:pPr>
    </w:p>
    <w:p w14:paraId="0B957AAB" w14:textId="48220A82" w:rsidR="00461BD3" w:rsidRDefault="00461BD3" w:rsidP="00461BD3">
      <w:pPr>
        <w:jc w:val="both"/>
        <w:rPr>
          <w:rFonts w:ascii="Tahoma" w:eastAsiaTheme="minorHAnsi" w:hAnsi="Tahoma" w:cs="Tahoma"/>
          <w:sz w:val="22"/>
          <w:szCs w:val="22"/>
          <w:lang w:eastAsia="en-US"/>
        </w:rPr>
      </w:pPr>
      <w:r w:rsidRPr="00461BD3">
        <w:rPr>
          <w:rFonts w:ascii="Tahoma" w:eastAsiaTheme="minorHAnsi" w:hAnsi="Tahoma" w:cs="Tahoma"/>
          <w:sz w:val="22"/>
          <w:szCs w:val="22"/>
          <w:lang w:eastAsia="en-US"/>
        </w:rPr>
        <w:t>I wish you and your families good health and look forward to working collaboratively to ensure our school community can return in September.</w:t>
      </w:r>
    </w:p>
    <w:p w14:paraId="5CFA0766" w14:textId="77777777" w:rsidR="00A25CCE" w:rsidRPr="00461BD3" w:rsidRDefault="00A25CCE" w:rsidP="00461BD3">
      <w:pPr>
        <w:jc w:val="both"/>
        <w:rPr>
          <w:rFonts w:ascii="Tahoma" w:eastAsiaTheme="minorHAnsi" w:hAnsi="Tahoma" w:cs="Tahoma"/>
          <w:sz w:val="22"/>
          <w:szCs w:val="22"/>
          <w:lang w:eastAsia="en-US"/>
        </w:rPr>
      </w:pPr>
    </w:p>
    <w:p w14:paraId="3E6974E4" w14:textId="77777777" w:rsidR="001E3037" w:rsidRPr="00A25CCE" w:rsidRDefault="00073E85">
      <w:pPr>
        <w:rPr>
          <w:rFonts w:ascii="Tahoma" w:eastAsiaTheme="minorHAnsi" w:hAnsi="Tahoma" w:cs="Tahoma"/>
          <w:sz w:val="22"/>
          <w:szCs w:val="22"/>
          <w:lang w:eastAsia="en-US"/>
        </w:rPr>
      </w:pPr>
      <w:r w:rsidRPr="00A25CCE">
        <w:rPr>
          <w:rFonts w:ascii="Tahoma" w:eastAsiaTheme="minorHAnsi" w:hAnsi="Tahoma" w:cs="Tahoma"/>
          <w:sz w:val="22"/>
          <w:szCs w:val="22"/>
          <w:lang w:eastAsia="en-US"/>
        </w:rPr>
        <w:t>Yours sincerely,</w:t>
      </w:r>
    </w:p>
    <w:p w14:paraId="3E6974E5" w14:textId="77777777" w:rsidR="001E3037" w:rsidRPr="00E41DC2" w:rsidRDefault="001E3037">
      <w:pPr>
        <w:rPr>
          <w:rFonts w:asciiTheme="minorHAnsi" w:hAnsiTheme="minorHAnsi" w:cstheme="minorHAnsi"/>
          <w:sz w:val="20"/>
        </w:rPr>
      </w:pPr>
      <w:bookmarkStart w:id="0" w:name="_GoBack"/>
      <w:bookmarkEnd w:id="0"/>
    </w:p>
    <w:p w14:paraId="3E6974E6" w14:textId="77777777" w:rsidR="001E3037" w:rsidRPr="00E41DC2" w:rsidRDefault="00073E85">
      <w:pPr>
        <w:rPr>
          <w:rFonts w:asciiTheme="minorHAnsi" w:hAnsiTheme="minorHAnsi" w:cstheme="minorHAnsi"/>
          <w:sz w:val="20"/>
        </w:rPr>
      </w:pPr>
      <w:bookmarkStart w:id="1" w:name="_MailAutoSig"/>
      <w:r w:rsidRPr="00E41DC2">
        <w:rPr>
          <w:rFonts w:asciiTheme="minorHAnsi" w:hAnsiTheme="minorHAnsi" w:cstheme="minorHAnsi"/>
          <w:noProof/>
          <w:sz w:val="20"/>
        </w:rPr>
        <w:drawing>
          <wp:inline distT="0" distB="0" distL="0" distR="0" wp14:anchorId="3E6974EE" wp14:editId="3E6974EF">
            <wp:extent cx="742950" cy="495300"/>
            <wp:effectExtent l="0" t="0" r="0" b="0"/>
            <wp:docPr id="3" name="Picture 4" descr="Description: COS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OS Signa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inline>
        </w:drawing>
      </w:r>
    </w:p>
    <w:p w14:paraId="3E6974E7" w14:textId="77777777" w:rsidR="001E3037" w:rsidRPr="00461BD3" w:rsidRDefault="00073E85">
      <w:pPr>
        <w:rPr>
          <w:rFonts w:ascii="Tahoma" w:eastAsiaTheme="minorHAnsi" w:hAnsi="Tahoma" w:cs="Tahoma"/>
          <w:sz w:val="22"/>
          <w:szCs w:val="22"/>
          <w:lang w:eastAsia="en-US"/>
        </w:rPr>
      </w:pPr>
      <w:r w:rsidRPr="00461BD3">
        <w:rPr>
          <w:rFonts w:ascii="Tahoma" w:eastAsiaTheme="minorHAnsi" w:hAnsi="Tahoma" w:cs="Tahoma"/>
          <w:sz w:val="22"/>
          <w:szCs w:val="22"/>
          <w:lang w:eastAsia="en-US"/>
        </w:rPr>
        <w:t>Mr P Cosby</w:t>
      </w:r>
    </w:p>
    <w:bookmarkEnd w:id="1"/>
    <w:p w14:paraId="3E6974E8" w14:textId="4728568A" w:rsidR="004B42AC" w:rsidRPr="00461BD3" w:rsidRDefault="00235650" w:rsidP="004B42AC">
      <w:pPr>
        <w:rPr>
          <w:rFonts w:ascii="Tahoma" w:eastAsiaTheme="minorHAnsi" w:hAnsi="Tahoma" w:cs="Tahoma"/>
          <w:sz w:val="22"/>
          <w:szCs w:val="22"/>
          <w:lang w:eastAsia="en-US"/>
        </w:rPr>
      </w:pPr>
      <w:r w:rsidRPr="00461BD3">
        <w:rPr>
          <w:rFonts w:ascii="Tahoma" w:eastAsiaTheme="minorHAnsi" w:hAnsi="Tahoma" w:cs="Tahoma"/>
          <w:sz w:val="22"/>
          <w:szCs w:val="22"/>
          <w:lang w:eastAsia="en-US"/>
        </w:rPr>
        <w:t>Interim</w:t>
      </w:r>
      <w:r w:rsidR="004B42AC" w:rsidRPr="00461BD3">
        <w:rPr>
          <w:rFonts w:ascii="Tahoma" w:eastAsiaTheme="minorHAnsi" w:hAnsi="Tahoma" w:cs="Tahoma"/>
          <w:sz w:val="22"/>
          <w:szCs w:val="22"/>
          <w:lang w:eastAsia="en-US"/>
        </w:rPr>
        <w:t xml:space="preserve"> </w:t>
      </w:r>
      <w:r w:rsidRPr="00461BD3">
        <w:rPr>
          <w:rFonts w:ascii="Tahoma" w:eastAsiaTheme="minorHAnsi" w:hAnsi="Tahoma" w:cs="Tahoma"/>
          <w:sz w:val="22"/>
          <w:szCs w:val="22"/>
          <w:lang w:eastAsia="en-US"/>
        </w:rPr>
        <w:t xml:space="preserve">CEO &amp; </w:t>
      </w:r>
      <w:r w:rsidR="004B42AC" w:rsidRPr="00461BD3">
        <w:rPr>
          <w:rFonts w:ascii="Tahoma" w:eastAsiaTheme="minorHAnsi" w:hAnsi="Tahoma" w:cs="Tahoma"/>
          <w:sz w:val="22"/>
          <w:szCs w:val="22"/>
          <w:lang w:eastAsia="en-US"/>
        </w:rPr>
        <w:t>Principal</w:t>
      </w:r>
    </w:p>
    <w:sectPr w:rsidR="004B42AC" w:rsidRPr="00461BD3">
      <w:headerReference w:type="default" r:id="rId11"/>
      <w:headerReference w:type="first" r:id="rId12"/>
      <w:footerReference w:type="first" r:id="rId13"/>
      <w:pgSz w:w="11906" w:h="16838" w:code="9"/>
      <w:pgMar w:top="1440" w:right="1134" w:bottom="284" w:left="993"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74F2" w14:textId="77777777" w:rsidR="00143BB7" w:rsidRDefault="00143BB7">
      <w:r>
        <w:separator/>
      </w:r>
    </w:p>
  </w:endnote>
  <w:endnote w:type="continuationSeparator" w:id="0">
    <w:p w14:paraId="3E6974F3" w14:textId="77777777" w:rsidR="00143BB7" w:rsidRDefault="0014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74F6" w14:textId="77777777" w:rsidR="00143BB7" w:rsidRDefault="00143BB7">
    <w:pPr>
      <w:pStyle w:val="Footer"/>
      <w:ind w:firstLine="142"/>
      <w:jc w:val="center"/>
    </w:pPr>
  </w:p>
  <w:p w14:paraId="3E6974F7" w14:textId="77777777" w:rsidR="00143BB7" w:rsidRDefault="00143BB7">
    <w:pPr>
      <w:pStyle w:val="Footer"/>
      <w:ind w:firstLine="142"/>
      <w:jc w:val="center"/>
      <w:rPr>
        <w:sz w:val="10"/>
        <w:szCs w:val="10"/>
      </w:rPr>
    </w:pPr>
    <w:r>
      <w:rPr>
        <w:noProof/>
        <w:sz w:val="10"/>
        <w:szCs w:val="10"/>
      </w:rPr>
      <w:drawing>
        <wp:inline distT="0" distB="0" distL="0" distR="0" wp14:anchorId="3E6974FC" wp14:editId="3E6974FD">
          <wp:extent cx="6096000" cy="790575"/>
          <wp:effectExtent l="0" t="0" r="0" b="9525"/>
          <wp:docPr id="2" name="Picture 2" descr="Inclusion marks - letterhead bottom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lusion marks - letterhead bottom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790575"/>
                  </a:xfrm>
                  <a:prstGeom prst="rect">
                    <a:avLst/>
                  </a:prstGeom>
                  <a:noFill/>
                  <a:ln>
                    <a:noFill/>
                  </a:ln>
                </pic:spPr>
              </pic:pic>
            </a:graphicData>
          </a:graphic>
        </wp:inline>
      </w:drawing>
    </w:r>
  </w:p>
  <w:p w14:paraId="3E6974F8" w14:textId="77777777" w:rsidR="00143BB7" w:rsidRDefault="00143BB7">
    <w:pPr>
      <w:pStyle w:val="Footer"/>
      <w:ind w:firstLine="142"/>
      <w:jc w:val="center"/>
      <w:rPr>
        <w:sz w:val="10"/>
        <w:szCs w:val="10"/>
      </w:rPr>
    </w:pPr>
  </w:p>
  <w:p w14:paraId="3E6974F9" w14:textId="77777777" w:rsidR="00143BB7" w:rsidRDefault="00143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974F0" w14:textId="77777777" w:rsidR="00143BB7" w:rsidRDefault="00143BB7">
      <w:r>
        <w:separator/>
      </w:r>
    </w:p>
  </w:footnote>
  <w:footnote w:type="continuationSeparator" w:id="0">
    <w:p w14:paraId="3E6974F1" w14:textId="77777777" w:rsidR="00143BB7" w:rsidRDefault="00143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74F4" w14:textId="77777777" w:rsidR="00143BB7" w:rsidRDefault="00143BB7">
    <w:pPr>
      <w:pStyle w:val="Header"/>
      <w:ind w:left="-540" w:firstLine="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74F5" w14:textId="77777777" w:rsidR="00143BB7" w:rsidRDefault="00143BB7">
    <w:pPr>
      <w:pStyle w:val="Header"/>
    </w:pPr>
    <w:r>
      <w:rPr>
        <w:noProof/>
      </w:rPr>
      <w:drawing>
        <wp:inline distT="0" distB="0" distL="0" distR="0" wp14:anchorId="3E6974FA" wp14:editId="3E6974FB">
          <wp:extent cx="6200775" cy="1038225"/>
          <wp:effectExtent l="0" t="0" r="9525" b="9525"/>
          <wp:docPr id="1" name="Picture 1" descr="ARA-letterhead-topeditedJan 2019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letterhead-topeditedJan 2019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4337B"/>
    <w:multiLevelType w:val="hybridMultilevel"/>
    <w:tmpl w:val="7DA8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A765D"/>
    <w:multiLevelType w:val="hybridMultilevel"/>
    <w:tmpl w:val="49141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37"/>
    <w:rsid w:val="00003A8F"/>
    <w:rsid w:val="00073E85"/>
    <w:rsid w:val="00143BB7"/>
    <w:rsid w:val="00170EF3"/>
    <w:rsid w:val="001E3037"/>
    <w:rsid w:val="00233238"/>
    <w:rsid w:val="00235650"/>
    <w:rsid w:val="00444166"/>
    <w:rsid w:val="00461BD3"/>
    <w:rsid w:val="004B42AC"/>
    <w:rsid w:val="0061209F"/>
    <w:rsid w:val="00701EE4"/>
    <w:rsid w:val="00A25CCE"/>
    <w:rsid w:val="00D048E5"/>
    <w:rsid w:val="00E41DC2"/>
    <w:rsid w:val="00E575F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E6974D4"/>
  <w14:defaultImageDpi w14:val="300"/>
  <w15:docId w15:val="{CE08C0F2-0004-48CA-A0E3-C1051E70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eastAsia="en-GB"/>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pPr>
      <w:ind w:left="720"/>
      <w:contextualSpacing/>
    </w:pPr>
  </w:style>
  <w:style w:type="table" w:customStyle="1" w:styleId="TableGrid1">
    <w:name w:val="Table Grid1"/>
    <w:basedOn w:val="TableNormal"/>
    <w:next w:val="TableGrid"/>
    <w:uiPriority w:val="59"/>
    <w:rsid w:val="00461B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14157">
      <w:bodyDiv w:val="1"/>
      <w:marLeft w:val="0"/>
      <w:marRight w:val="0"/>
      <w:marTop w:val="0"/>
      <w:marBottom w:val="0"/>
      <w:divBdr>
        <w:top w:val="none" w:sz="0" w:space="0" w:color="auto"/>
        <w:left w:val="none" w:sz="0" w:space="0" w:color="auto"/>
        <w:bottom w:val="none" w:sz="0" w:space="0" w:color="auto"/>
        <w:right w:val="none" w:sz="0" w:space="0" w:color="auto"/>
      </w:divBdr>
    </w:div>
    <w:div w:id="11482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1D06171FF0F4A882D68FE61866524" ma:contentTypeVersion="13" ma:contentTypeDescription="Create a new document." ma:contentTypeScope="" ma:versionID="9ef4046c11f667536e384c86815cb92f">
  <xsd:schema xmlns:xsd="http://www.w3.org/2001/XMLSchema" xmlns:xs="http://www.w3.org/2001/XMLSchema" xmlns:p="http://schemas.microsoft.com/office/2006/metadata/properties" xmlns:ns3="60eece1c-c5cc-4ffe-a9ee-155712eb26b6" xmlns:ns4="4c681edf-eee1-41ce-bcbd-27ef925a2548" targetNamespace="http://schemas.microsoft.com/office/2006/metadata/properties" ma:root="true" ma:fieldsID="11190d0844f3ba7176522c506763a8a6" ns3:_="" ns4:_="">
    <xsd:import namespace="60eece1c-c5cc-4ffe-a9ee-155712eb26b6"/>
    <xsd:import namespace="4c681edf-eee1-41ce-bcbd-27ef925a25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ece1c-c5cc-4ffe-a9ee-155712eb2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81edf-eee1-41ce-bcbd-27ef925a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AF45F-2CEF-4535-9190-E7D7D499E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ece1c-c5cc-4ffe-a9ee-155712eb26b6"/>
    <ds:schemaRef ds:uri="4c681edf-eee1-41ce-bcbd-27ef925a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F0931-1161-4FE8-932C-BE7AF7AF3B8E}">
  <ds:schemaRefs>
    <ds:schemaRef ds:uri="http://schemas.microsoft.com/sharepoint/v3/contenttype/forms"/>
  </ds:schemaRefs>
</ds:datastoreItem>
</file>

<file path=customXml/itemProps3.xml><?xml version="1.0" encoding="utf-8"?>
<ds:datastoreItem xmlns:ds="http://schemas.openxmlformats.org/officeDocument/2006/customXml" ds:itemID="{3878909B-A226-4ACA-B764-58353184E9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4529</CharactersWithSpaces>
  <SharedDoc>false</SharedDoc>
  <HLinks>
    <vt:vector size="12" baseType="variant">
      <vt:variant>
        <vt:i4>3604526</vt:i4>
      </vt:variant>
      <vt:variant>
        <vt:i4>2087</vt:i4>
      </vt:variant>
      <vt:variant>
        <vt:i4>1026</vt:i4>
      </vt:variant>
      <vt:variant>
        <vt:i4>1</vt:i4>
      </vt:variant>
      <vt:variant>
        <vt:lpwstr>ARA-letterhead-topeditedJan 2019v2</vt:lpwstr>
      </vt:variant>
      <vt:variant>
        <vt:lpwstr/>
      </vt:variant>
      <vt:variant>
        <vt:i4>589848</vt:i4>
      </vt:variant>
      <vt:variant>
        <vt:i4>2091</vt:i4>
      </vt:variant>
      <vt:variant>
        <vt:i4>1025</vt:i4>
      </vt:variant>
      <vt:variant>
        <vt:i4>1</vt:i4>
      </vt:variant>
      <vt:variant>
        <vt:lpwstr>Inclusion marks - letterhead bottom 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szurgotm</dc:creator>
  <cp:lastModifiedBy>Phil Cosby</cp:lastModifiedBy>
  <cp:revision>2</cp:revision>
  <cp:lastPrinted>2019-02-26T14:49:00Z</cp:lastPrinted>
  <dcterms:created xsi:type="dcterms:W3CDTF">2020-08-03T07:10:00Z</dcterms:created>
  <dcterms:modified xsi:type="dcterms:W3CDTF">2020-08-03T07:10:00Z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0x0101009B61D06171FF0F4A882D68FE61866524</vt:lpwstr>
  </property>
</Properties>
</file>