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For a given initial reactant pressure, the half-life for a first order gaseous reaction was found to be 30 minutes.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If the experiment were repeated at half the initial reactant pressure, the half-life would be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15 minutes.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30 minutes.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45 minutes.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60 minutes.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To determine the activation energy (E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</w:rPr>
        <w:t>) for a reaction, the variation of reaction rate with temperature is investigated.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The rate constant,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, for the reaction is related to the absolute temperature, T, by the expression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62175" cy="495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the gas constant.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The activation energy for the reaction could be obtained by plotting a graph of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10025" cy="2181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Four sketch graphs are shown below.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A6848">
        <w:rPr>
          <w:rFonts w:ascii="Arial" w:hAnsi="Arial" w:cs="Arial"/>
          <w:noProof/>
        </w:rPr>
        <w:drawing>
          <wp:inline distT="0" distB="0" distL="0" distR="0">
            <wp:extent cx="5495925" cy="4133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could be a graph of the concentration of a reactant, on the vertical axis, against time for a </w:t>
      </w:r>
      <w:r>
        <w:rPr>
          <w:rFonts w:ascii="Arial" w:hAnsi="Arial" w:cs="Arial"/>
          <w:b/>
          <w:bCs/>
        </w:rPr>
        <w:t>zero</w:t>
      </w:r>
      <w:r>
        <w:rPr>
          <w:rFonts w:ascii="Arial" w:hAnsi="Arial" w:cs="Arial"/>
        </w:rPr>
        <w:t xml:space="preserve"> order reaction?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could be a graph of rate of reaction, on the vertical axis, against </w:t>
      </w:r>
      <w:r>
        <w:rPr>
          <w:rFonts w:ascii="Arial" w:hAnsi="Arial" w:cs="Arial"/>
        </w:rPr>
        <w:t xml:space="preserve">the concentration of a reactant for a </w:t>
      </w:r>
      <w:r>
        <w:rPr>
          <w:rFonts w:ascii="Arial" w:hAnsi="Arial" w:cs="Arial"/>
          <w:b/>
          <w:bCs/>
        </w:rPr>
        <w:t>first</w:t>
      </w:r>
      <w:r>
        <w:rPr>
          <w:rFonts w:ascii="Arial" w:hAnsi="Arial" w:cs="Arial"/>
        </w:rPr>
        <w:t xml:space="preserve"> order reaction?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  <w:t xml:space="preserve">(c)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Which coul</w:t>
      </w:r>
      <w:r>
        <w:rPr>
          <w:rFonts w:ascii="Arial" w:hAnsi="Arial" w:cs="Arial"/>
        </w:rPr>
        <w:t xml:space="preserve">d be a graph of rate of reaction, on the vertical axis, against the square of the concentration of a reactant for a </w:t>
      </w:r>
      <w:r>
        <w:rPr>
          <w:rFonts w:ascii="Arial" w:hAnsi="Arial" w:cs="Arial"/>
          <w:b/>
          <w:bCs/>
        </w:rPr>
        <w:t>second</w:t>
      </w:r>
      <w:r>
        <w:rPr>
          <w:rFonts w:ascii="Arial" w:hAnsi="Arial" w:cs="Arial"/>
        </w:rPr>
        <w:t xml:space="preserve"> order reaction?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(d)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could be a graph of the concentration of a reactant, on the vertical axis, against time for a reaction which is </w:t>
      </w:r>
      <w:r>
        <w:rPr>
          <w:rFonts w:ascii="Arial" w:hAnsi="Arial" w:cs="Arial"/>
        </w:rPr>
        <w:t>catalysed by a product?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Four sketch graphs are shown below.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A6848">
        <w:rPr>
          <w:rFonts w:ascii="Arial" w:hAnsi="Arial" w:cs="Arial"/>
          <w:noProof/>
        </w:rPr>
        <w:drawing>
          <wp:inline distT="0" distB="0" distL="0" distR="0">
            <wp:extent cx="5143500" cy="40290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Which could be a graph of rate of reaction, on the vertical axis, against the concentration of a reactant for a zero order reaction?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Which could be a graph of rate of reaction, on the vertical axis, against the square of the concentration of a reactan</w:t>
      </w:r>
      <w:r>
        <w:rPr>
          <w:rFonts w:ascii="Arial" w:hAnsi="Arial" w:cs="Arial"/>
        </w:rPr>
        <w:t>t for a second order reaction?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  <w:t xml:space="preserve">(c)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Which could be a graph of the concentr</w:t>
      </w:r>
      <w:r>
        <w:rPr>
          <w:rFonts w:ascii="Arial" w:hAnsi="Arial" w:cs="Arial"/>
        </w:rPr>
        <w:t>ation of a reactant, on the vertical axis, against time for a first order reaction?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(d)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Which could be a graph of ln(rate), on the vertical axis, against reciprocal of temperature, 1/T, for a reaction?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You may use the equation 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 xml:space="preserve">ln(rate) = </w:t>
      </w:r>
      <w:r w:rsidR="00AA6848">
        <w:rPr>
          <w:rFonts w:ascii="Arial" w:hAnsi="Arial" w:cs="Arial"/>
          <w:noProof/>
        </w:rPr>
        <w:drawing>
          <wp:inline distT="0" distB="0" distL="0" distR="0">
            <wp:extent cx="638175" cy="3714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+ constant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(Total for question = 4 </w:t>
      </w:r>
      <w:r>
        <w:rPr>
          <w:rFonts w:ascii="Arial" w:hAnsi="Arial" w:cs="Arial"/>
          <w:b/>
          <w:bCs/>
        </w:rPr>
        <w:t>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first stage in the manufacture of nitric acid is the oxidation of ammonia: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(g) + 5O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AA6848">
        <w:rPr>
          <w:rFonts w:ascii="Arial" w:hAnsi="Arial" w:cs="Arial"/>
          <w:noProof/>
        </w:rPr>
        <w:drawing>
          <wp:inline distT="0" distB="0" distL="0" distR="0">
            <wp:extent cx="171450" cy="1047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4NO(g) + 6H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O(g) </w:t>
      </w:r>
      <w:r>
        <w:rPr>
          <w:rFonts w:ascii="Arial" w:hAnsi="Arial" w:cs="Arial"/>
        </w:rPr>
        <w:t>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906 kJ mol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In modern industrial plants this reaction is carried out at a pressur</w:t>
      </w:r>
      <w:r>
        <w:rPr>
          <w:rFonts w:ascii="Arial" w:hAnsi="Arial" w:cs="Arial"/>
        </w:rPr>
        <w:t xml:space="preserve">e of around 3 atm. Which of the following statements is </w:t>
      </w:r>
      <w:r>
        <w:rPr>
          <w:rFonts w:ascii="Arial" w:hAnsi="Arial" w:cs="Arial"/>
          <w:b/>
          <w:bCs/>
        </w:rPr>
        <w:t>incorrect</w:t>
      </w:r>
      <w:r>
        <w:rPr>
          <w:rFonts w:ascii="Arial" w:hAnsi="Arial" w:cs="Arial"/>
        </w:rPr>
        <w:t>? The raised pressure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helps push the reactants through the reactor.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shifts the position of equilibrium to the right.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increases the cost of the reactor.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increases the energy cost of this part of t</w:t>
      </w:r>
      <w:r w:rsidR="008C17AF">
        <w:rPr>
          <w:rFonts w:ascii="Arial" w:hAnsi="Arial" w:cs="Arial"/>
        </w:rPr>
        <w:t>he process.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 platinum-rhodium alloy catalyst is used in this reaction. Which of the following statements is </w:t>
      </w:r>
      <w:r>
        <w:rPr>
          <w:rFonts w:ascii="Arial" w:hAnsi="Arial" w:cs="Arial"/>
          <w:b/>
          <w:bCs/>
        </w:rPr>
        <w:t>incorrect</w:t>
      </w:r>
      <w:r>
        <w:rPr>
          <w:rFonts w:ascii="Arial" w:hAnsi="Arial" w:cs="Arial"/>
        </w:rPr>
        <w:t>? The catalyst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lowers the activation energy of the reaction.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has no effect on the equilibrium constant for the reaction.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alters the enthalpy</w:t>
      </w:r>
      <w:r w:rsidR="008C17AF">
        <w:rPr>
          <w:rFonts w:ascii="Arial" w:hAnsi="Arial" w:cs="Arial"/>
        </w:rPr>
        <w:t xml:space="preserve"> change of the reaction.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reduces the energy cost of this part of the process.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(c)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 operating temperature of this reaction is about 900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C. The use of a high temperature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increases the rate of the reaction and the equilibrium yield.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increases the rate of the reaction and decreases the equilibrium yield.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decreases the rate of the reaction and the equilibrium yield.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decreases the rate of the reaction and increases the equilibrium yield.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Which of the following changes will lead to the greatest increase in the </w:t>
      </w:r>
      <w:r>
        <w:rPr>
          <w:rFonts w:ascii="Arial" w:hAnsi="Arial" w:cs="Arial"/>
          <w:b/>
          <w:bCs/>
        </w:rPr>
        <w:t>rate</w:t>
      </w:r>
      <w:r>
        <w:rPr>
          <w:rFonts w:ascii="Arial" w:hAnsi="Arial" w:cs="Arial"/>
        </w:rPr>
        <w:t xml:space="preserve"> of the</w:t>
      </w:r>
      <w:r>
        <w:rPr>
          <w:rFonts w:ascii="Arial" w:hAnsi="Arial" w:cs="Arial"/>
        </w:rPr>
        <w:br/>
        <w:t xml:space="preserve"> following endothermic reaction?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15000" cy="22098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equation below shows the hydrolysis of a bromoalkane.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RBr + OH</w:t>
      </w:r>
      <w:r>
        <w:rPr>
          <w:rFonts w:ascii="Arial" w:hAnsi="Arial" w:cs="Arial"/>
          <w:vertAlign w:val="superscript"/>
        </w:rPr>
        <w:t>−</w:t>
      </w:r>
      <w:r w:rsidR="00AA6848">
        <w:rPr>
          <w:rFonts w:ascii="Arial" w:hAnsi="Arial" w:cs="Arial"/>
          <w:noProof/>
        </w:rPr>
        <w:drawing>
          <wp:inline distT="0" distB="0" distL="0" distR="0">
            <wp:extent cx="209550" cy="1238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ROH + Br</w:t>
      </w:r>
      <w:r>
        <w:rPr>
          <w:rFonts w:ascii="Arial" w:hAnsi="Arial" w:cs="Arial"/>
          <w:vertAlign w:val="superscript"/>
        </w:rPr>
        <w:t>−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For a particular bromoalkane, the rate equation is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rate = k[RBr]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bromoalkane, RBr, is most likely to be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</w:t>
      </w:r>
      <w:r w:rsidR="008C17AF">
        <w:rPr>
          <w:rFonts w:ascii="Arial" w:hAnsi="Arial" w:cs="Arial"/>
        </w:rPr>
        <w:t xml:space="preserve"> CH</w:t>
      </w:r>
      <w:r w:rsidR="008C17AF">
        <w:rPr>
          <w:rFonts w:ascii="Arial" w:hAnsi="Arial" w:cs="Arial"/>
          <w:vertAlign w:val="subscript"/>
        </w:rPr>
        <w:t>3</w:t>
      </w:r>
      <w:r w:rsidR="008C17AF">
        <w:rPr>
          <w:rFonts w:ascii="Arial" w:hAnsi="Arial" w:cs="Arial"/>
        </w:rPr>
        <w:t>Br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</w:rPr>
        <w:t> </w:t>
      </w:r>
      <w:r w:rsidR="008C17AF">
        <w:rPr>
          <w:rFonts w:ascii="Arial" w:hAnsi="Arial" w:cs="Arial"/>
        </w:rPr>
        <w:t xml:space="preserve"> CH</w:t>
      </w:r>
      <w:r w:rsidR="008C17AF">
        <w:rPr>
          <w:rFonts w:ascii="Arial" w:hAnsi="Arial" w:cs="Arial"/>
          <w:vertAlign w:val="subscript"/>
        </w:rPr>
        <w:t>3</w:t>
      </w:r>
      <w:r w:rsidR="008C17AF">
        <w:rPr>
          <w:rFonts w:ascii="Arial" w:hAnsi="Arial" w:cs="Arial"/>
        </w:rPr>
        <w:t>CH</w:t>
      </w:r>
      <w:r w:rsidR="008C17AF">
        <w:rPr>
          <w:rFonts w:ascii="Arial" w:hAnsi="Arial" w:cs="Arial"/>
          <w:vertAlign w:val="subscript"/>
        </w:rPr>
        <w:t>2</w:t>
      </w:r>
      <w:r w:rsidR="008C17AF">
        <w:rPr>
          <w:rFonts w:ascii="Arial" w:hAnsi="Arial" w:cs="Arial"/>
        </w:rPr>
        <w:t>Br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>    </w:t>
      </w:r>
      <w:r w:rsidR="008C17AF">
        <w:rPr>
          <w:rFonts w:ascii="Arial" w:hAnsi="Arial" w:cs="Arial"/>
        </w:rPr>
        <w:t xml:space="preserve"> (CH</w:t>
      </w:r>
      <w:r w:rsidR="008C17AF">
        <w:rPr>
          <w:rFonts w:ascii="Arial" w:hAnsi="Arial" w:cs="Arial"/>
          <w:vertAlign w:val="subscript"/>
        </w:rPr>
        <w:t>3</w:t>
      </w:r>
      <w:r w:rsidR="008C17AF">
        <w:rPr>
          <w:rFonts w:ascii="Arial" w:hAnsi="Arial" w:cs="Arial"/>
        </w:rPr>
        <w:t>)</w:t>
      </w:r>
      <w:r w:rsidR="008C17AF">
        <w:rPr>
          <w:rFonts w:ascii="Arial" w:hAnsi="Arial" w:cs="Arial"/>
          <w:vertAlign w:val="subscript"/>
        </w:rPr>
        <w:t>3</w:t>
      </w:r>
      <w:r w:rsidR="008C17AF">
        <w:rPr>
          <w:rFonts w:ascii="Arial" w:hAnsi="Arial" w:cs="Arial"/>
        </w:rPr>
        <w:t>CCH</w:t>
      </w:r>
      <w:r w:rsidR="008C17AF">
        <w:rPr>
          <w:rFonts w:ascii="Arial" w:hAnsi="Arial" w:cs="Arial"/>
          <w:vertAlign w:val="subscript"/>
        </w:rPr>
        <w:t>2</w:t>
      </w:r>
      <w:r w:rsidR="008C17AF">
        <w:rPr>
          <w:rFonts w:ascii="Arial" w:hAnsi="Arial" w:cs="Arial"/>
        </w:rPr>
        <w:t>Br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</w:t>
      </w:r>
      <w:r w:rsidR="008C17AF">
        <w:rPr>
          <w:rFonts w:ascii="Arial" w:hAnsi="Arial" w:cs="Arial"/>
        </w:rPr>
        <w:t xml:space="preserve"> (CH</w:t>
      </w:r>
      <w:r w:rsidR="008C17AF">
        <w:rPr>
          <w:rFonts w:ascii="Arial" w:hAnsi="Arial" w:cs="Arial"/>
          <w:vertAlign w:val="subscript"/>
        </w:rPr>
        <w:t>3</w:t>
      </w:r>
      <w:r w:rsidR="008C17AF">
        <w:rPr>
          <w:rFonts w:ascii="Arial" w:hAnsi="Arial" w:cs="Arial"/>
        </w:rPr>
        <w:t>)</w:t>
      </w:r>
      <w:r w:rsidR="008C17AF">
        <w:rPr>
          <w:rFonts w:ascii="Arial" w:hAnsi="Arial" w:cs="Arial"/>
          <w:vertAlign w:val="subscript"/>
        </w:rPr>
        <w:t>3</w:t>
      </w:r>
      <w:r w:rsidR="008C17AF">
        <w:rPr>
          <w:rFonts w:ascii="Arial" w:hAnsi="Arial" w:cs="Arial"/>
        </w:rPr>
        <w:t>CBr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Propanone reacts with iodine in acidic solution as shown in the equation below.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52950" cy="2095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rate equation for the reaction is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57450" cy="21907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The most appropriate technique to investigate the rate of this reaction is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titrating samples of reaction mixture with acid.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measurement of optical activity.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measurement of the volume of gas given o</w:t>
      </w:r>
      <w:r w:rsidR="008C17AF">
        <w:rPr>
          <w:rFonts w:ascii="Arial" w:hAnsi="Arial" w:cs="Arial"/>
        </w:rPr>
        <w:t>ff.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colorimetry.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Which statement about the reaction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correct?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The overall order of reaction is second order.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</w:t>
      </w:r>
      <w:r w:rsidR="008C17AF">
        <w:rPr>
          <w:rFonts w:ascii="Arial" w:hAnsi="Arial" w:cs="Arial"/>
        </w:rPr>
        <w:t>    </w:t>
      </w:r>
      <w:r w:rsidR="008C17AF">
        <w:rPr>
          <w:rFonts w:ascii="Arial" w:hAnsi="Arial" w:cs="Arial"/>
        </w:rPr>
        <w:t>The units of the rate constant are dm</w:t>
      </w:r>
      <w:r w:rsidR="008C17AF">
        <w:rPr>
          <w:rFonts w:ascii="Arial" w:hAnsi="Arial" w:cs="Arial"/>
          <w:vertAlign w:val="superscript"/>
        </w:rPr>
        <w:t>3</w:t>
      </w:r>
      <w:r w:rsidR="008C17AF">
        <w:rPr>
          <w:rFonts w:ascii="Arial" w:hAnsi="Arial" w:cs="Arial"/>
        </w:rPr>
        <w:t xml:space="preserve"> mol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1</w:t>
      </w:r>
      <w:r w:rsidR="008C17AF">
        <w:rPr>
          <w:rFonts w:ascii="Arial" w:hAnsi="Arial" w:cs="Arial"/>
        </w:rPr>
        <w:t xml:space="preserve"> s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1</w:t>
      </w:r>
      <w:r w:rsidR="008C17AF">
        <w:rPr>
          <w:rFonts w:ascii="Arial" w:hAnsi="Arial" w:cs="Arial"/>
        </w:rPr>
        <w:t>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The rate constant increases with temperature.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The rate increases four times when the concentration of propanone and iodine</w:t>
      </w:r>
      <w:r w:rsidR="008C17AF">
        <w:rPr>
          <w:rFonts w:ascii="Arial" w:hAnsi="Arial" w:cs="Arial"/>
        </w:rPr>
        <w:br/>
        <w:t xml:space="preserve"> </w:t>
      </w:r>
      <w:r w:rsidR="008C17AF">
        <w:rPr>
          <w:rFonts w:ascii="Arial" w:hAnsi="Arial" w:cs="Arial"/>
        </w:rPr>
        <w:t>               </w:t>
      </w:r>
      <w:r w:rsidR="008C17AF">
        <w:rPr>
          <w:rFonts w:ascii="Arial" w:hAnsi="Arial" w:cs="Arial"/>
        </w:rPr>
        <w:t>are both doubled.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(c)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reaction is carried out using a large excess of both propanone and acid.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Which of the graphs below shows the change of iodine concentration with time?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86425" cy="34575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3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</w:t>
      </w:r>
      <w:r>
        <w:rPr>
          <w:rFonts w:ascii="Arial" w:hAnsi="Arial" w:cs="Arial"/>
        </w:rPr>
        <w:t xml:space="preserve">wing methods would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suitable for measuring the rate of the reaction between methanoic acid and bromine?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HCOOH(aq) + 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(aq) </w:t>
      </w:r>
      <w:r w:rsidR="00AA6848">
        <w:rPr>
          <w:rFonts w:ascii="Arial" w:hAnsi="Arial" w:cs="Arial"/>
          <w:noProof/>
        </w:rPr>
        <w:drawing>
          <wp:inline distT="0" distB="0" distL="0" distR="0">
            <wp:extent cx="209550" cy="1238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2H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(aq) + 2Br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(aq) +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</w:t>
      </w:r>
      <w:r w:rsidR="008C17AF">
        <w:rPr>
          <w:rFonts w:ascii="Arial" w:hAnsi="Arial" w:cs="Arial"/>
        </w:rPr>
        <w:t xml:space="preserve"> Colorimetry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 </w:t>
      </w:r>
      <w:r w:rsidR="008C17AF">
        <w:rPr>
          <w:rFonts w:ascii="Arial" w:hAnsi="Arial" w:cs="Arial"/>
        </w:rPr>
        <w:t xml:space="preserve"> Measuring change in electrical conductivity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>    </w:t>
      </w:r>
      <w:r w:rsidR="008C17AF">
        <w:rPr>
          <w:rFonts w:ascii="Arial" w:hAnsi="Arial" w:cs="Arial"/>
        </w:rPr>
        <w:t xml:space="preserve"> Quenching samples and titrating with acid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</w:t>
      </w:r>
      <w:r w:rsidR="008C17AF">
        <w:rPr>
          <w:rFonts w:ascii="Arial" w:hAnsi="Arial" w:cs="Arial"/>
        </w:rPr>
        <w:t xml:space="preserve"> Measuring change in pressure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Methods for investigating reaction rates include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 colorimetry.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 measurement of change in volume.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 measurement of change of mass.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 quenching followed by titrating with acid.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Which method would be</w:t>
      </w:r>
      <w:r>
        <w:rPr>
          <w:rFonts w:ascii="Arial" w:hAnsi="Arial" w:cs="Arial"/>
        </w:rPr>
        <w:t xml:space="preserve"> most suitable to investigate the rate of the following reactions?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 HCOOCH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(aq) + NaOH(aq)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HCOONa(aq) +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OH(aq)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 (CH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</w:t>
      </w:r>
      <w:r w:rsidR="00AA6848">
        <w:rPr>
          <w:rFonts w:ascii="Arial" w:hAnsi="Arial" w:cs="Arial"/>
          <w:noProof/>
        </w:rPr>
        <w:drawing>
          <wp:inline distT="0" distB="0" distL="0" distR="0">
            <wp:extent cx="152400" cy="762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+ HI(g)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(CH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CI(g)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(c)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 BrO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(aq) + 5Br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(aq) + 6H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(aq)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3Br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(aq) + 3H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O(l)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+ 2NO(g)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2H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O(g) + 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This reaction is first order with respect to hydrogen and second order with respect to nitrogen(II) oxide.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By what factor will the initial rate increase if the concentration of hydrogen and nitrogen(II) oxide are both tripled?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</w:rPr>
        <w:t>3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</w:rPr>
        <w:t>9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</w:rPr>
        <w:t>12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</w:rPr>
        <w:t>27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Which of the following graphs shows that a reaction is first order with respect to</w:t>
      </w:r>
      <w:r>
        <w:rPr>
          <w:rFonts w:ascii="Arial" w:hAnsi="Arial" w:cs="Arial"/>
        </w:rPr>
        <w:br/>
        <w:t xml:space="preserve"> reactant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?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467225" cy="901065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reaction has the rate equation rate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[X][Y]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[Z]. The concentrations of each reac</w:t>
      </w:r>
      <w:r>
        <w:rPr>
          <w:rFonts w:ascii="Arial" w:hAnsi="Arial" w:cs="Arial"/>
        </w:rPr>
        <w:t>tant are shown in the table below.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81525" cy="127635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br/>
      </w:r>
      <w:r w:rsidR="008C17AF">
        <w:rPr>
          <w:rFonts w:ascii="Arial" w:hAnsi="Arial" w:cs="Arial"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If the rate of reaction under these conditions has a value of 0.24 mol dm 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then the numerical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0.00080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0.533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1.875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1250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The units for the rate constant,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, are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mol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3</w:t>
      </w:r>
      <w:r w:rsidR="008C17AF">
        <w:rPr>
          <w:rFonts w:ascii="Arial" w:hAnsi="Arial" w:cs="Arial"/>
        </w:rPr>
        <w:t xml:space="preserve"> dm</w:t>
      </w:r>
      <w:r w:rsidR="008C17AF">
        <w:rPr>
          <w:rFonts w:ascii="Arial" w:hAnsi="Arial" w:cs="Arial"/>
          <w:vertAlign w:val="superscript"/>
        </w:rPr>
        <w:t>9</w:t>
      </w:r>
      <w:r w:rsidR="008C17AF">
        <w:rPr>
          <w:rFonts w:ascii="Arial" w:hAnsi="Arial" w:cs="Arial"/>
        </w:rPr>
        <w:t xml:space="preserve"> s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1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mol</w:t>
      </w:r>
      <w:r w:rsidR="008C17AF">
        <w:rPr>
          <w:rFonts w:ascii="Arial" w:hAnsi="Arial" w:cs="Arial"/>
          <w:vertAlign w:val="superscript"/>
        </w:rPr>
        <w:t>3</w:t>
      </w:r>
      <w:r w:rsidR="008C17AF">
        <w:rPr>
          <w:rFonts w:ascii="Arial" w:hAnsi="Arial" w:cs="Arial"/>
        </w:rPr>
        <w:t xml:space="preserve"> dm</w:t>
      </w:r>
      <w:r w:rsidR="008C17AF">
        <w:rPr>
          <w:rFonts w:ascii="Arial" w:hAnsi="Arial" w:cs="Arial"/>
          <w:vertAlign w:val="superscript"/>
        </w:rPr>
        <w:t>9</w:t>
      </w:r>
      <w:r w:rsidR="008C17AF">
        <w:rPr>
          <w:rFonts w:ascii="Arial" w:hAnsi="Arial" w:cs="Arial"/>
        </w:rPr>
        <w:t xml:space="preserve"> s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1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mol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3</w:t>
      </w:r>
      <w:r w:rsidR="008C17AF">
        <w:rPr>
          <w:rFonts w:ascii="Arial" w:hAnsi="Arial" w:cs="Arial"/>
        </w:rPr>
        <w:t xml:space="preserve"> dm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9</w:t>
      </w:r>
      <w:r w:rsidR="008C17AF">
        <w:rPr>
          <w:rFonts w:ascii="Arial" w:hAnsi="Arial" w:cs="Arial"/>
        </w:rPr>
        <w:t xml:space="preserve"> s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1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mol</w:t>
      </w:r>
      <w:r w:rsidR="008C17AF">
        <w:rPr>
          <w:rFonts w:ascii="Arial" w:hAnsi="Arial" w:cs="Arial"/>
          <w:vertAlign w:val="superscript"/>
        </w:rPr>
        <w:t>3</w:t>
      </w:r>
      <w:r w:rsidR="008C17AF">
        <w:rPr>
          <w:rFonts w:ascii="Arial" w:hAnsi="Arial" w:cs="Arial"/>
        </w:rPr>
        <w:t xml:space="preserve"> dm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9</w:t>
      </w:r>
      <w:r w:rsidR="008C17AF">
        <w:rPr>
          <w:rFonts w:ascii="Arial" w:hAnsi="Arial" w:cs="Arial"/>
        </w:rPr>
        <w:t xml:space="preserve"> s</w:t>
      </w:r>
      <w:r w:rsidR="008C17AF">
        <w:rPr>
          <w:rFonts w:ascii="Arial" w:hAnsi="Arial" w:cs="Arial"/>
          <w:vertAlign w:val="superscript"/>
        </w:rPr>
        <w:t>−</w:t>
      </w:r>
      <w:r w:rsidR="008C17AF">
        <w:rPr>
          <w:rFonts w:ascii="Arial" w:hAnsi="Arial" w:cs="Arial"/>
          <w:vertAlign w:val="superscript"/>
        </w:rPr>
        <w:t>1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rate equation for the reaction between hydrogen gas and nitrogen monoxide gas is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rate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[NO]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[H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]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If the concentration of both reactants is doubled, t</w:t>
      </w:r>
      <w:r>
        <w:rPr>
          <w:rFonts w:ascii="Arial" w:hAnsi="Arial" w:cs="Arial"/>
        </w:rPr>
        <w:t>he rate will increase by a factor of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3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4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6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8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</w:t>
      </w:r>
      <w:r>
        <w:rPr>
          <w:rFonts w:ascii="Arial" w:hAnsi="Arial" w:cs="Arial"/>
          <w:b/>
          <w:bCs/>
          <w:color w:val="000000"/>
        </w:rPr>
        <w:t>k)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 halogenoalkane, RX, reacts with hydroxide ions, OH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, to form an alcohol.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RX + OH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 → </w:t>
      </w:r>
      <w:r>
        <w:rPr>
          <w:rFonts w:ascii="Arial" w:hAnsi="Arial" w:cs="Arial"/>
        </w:rPr>
        <w:t>ROH + X</w:t>
      </w:r>
      <w:r>
        <w:rPr>
          <w:rFonts w:ascii="Arial" w:hAnsi="Arial" w:cs="Arial"/>
          <w:vertAlign w:val="superscript"/>
        </w:rPr>
        <w:t>−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rate equation for the reaction is rate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[RX]. Which of these statements is </w:t>
      </w:r>
      <w:r>
        <w:rPr>
          <w:rFonts w:ascii="Arial" w:hAnsi="Arial" w:cs="Arial"/>
          <w:b/>
          <w:bCs/>
        </w:rPr>
        <w:t>incorrect</w:t>
      </w:r>
      <w:r>
        <w:rPr>
          <w:rFonts w:ascii="Arial" w:hAnsi="Arial" w:cs="Arial"/>
        </w:rPr>
        <w:t>?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 xml:space="preserve">Rate </w:t>
      </w:r>
      <w:r>
        <w:rPr>
          <w:rFonts w:ascii="Arial" w:hAnsi="Arial" w:cs="Arial"/>
          <w:noProof/>
        </w:rPr>
        <w:drawing>
          <wp:inline distT="0" distB="0" distL="0" distR="0">
            <wp:extent cx="171450" cy="12382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 xml:space="preserve"> [RX].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RX is a a primary halogenoalkane.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   </w:t>
      </w:r>
      <w:r w:rsidR="008C17AF">
        <w:rPr>
          <w:rFonts w:ascii="Arial" w:hAnsi="Arial" w:cs="Arial"/>
        </w:rPr>
        <w:t>The reaction mechanism is S</w:t>
      </w:r>
      <w:r w:rsidR="008C17AF">
        <w:rPr>
          <w:rFonts w:ascii="Arial" w:hAnsi="Arial" w:cs="Arial"/>
          <w:vertAlign w:val="subscript"/>
        </w:rPr>
        <w:t>N</w:t>
      </w:r>
      <w:r w:rsidR="008C17AF">
        <w:rPr>
          <w:rFonts w:ascii="Arial" w:hAnsi="Arial" w:cs="Arial"/>
        </w:rPr>
        <w:t>1.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>      </w:t>
      </w:r>
      <w:r w:rsidR="008C17AF">
        <w:rPr>
          <w:rFonts w:ascii="Arial" w:hAnsi="Arial" w:cs="Arial"/>
        </w:rPr>
        <w:t>A carbocation intermediate forms in the reaction.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</w:t>
      </w:r>
      <w:r>
        <w:rPr>
          <w:rFonts w:ascii="Arial" w:hAnsi="Arial" w:cs="Arial"/>
          <w:b/>
          <w:bCs/>
          <w:color w:val="000000"/>
        </w:rPr>
        <w:t>l for question = 1 mark)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Methods for investigating reaction rates include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colorimetry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collecting and measuring the volume of a gas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quenching, followed by titration with acid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quenching, followed by titration with iodine solu</w:t>
      </w:r>
      <w:r>
        <w:rPr>
          <w:rFonts w:ascii="Arial" w:hAnsi="Arial" w:cs="Arial"/>
        </w:rPr>
        <w:t>tion.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Which method would be most suitable to investigate the rate of the following reactions?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(aq) + 2I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(aq) + 2H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(aq)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2H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O(l) + 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(aq)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</w:rPr>
        <w:t>Br(l) + OH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 xml:space="preserve">(aq)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</w:rPr>
        <w:t>OH(l) + Br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(aq)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overall equation for a reaction between two chemicals, M and N, is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M + 2N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P + Q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This reaction occurs spontaneously at room temperature. Which of the following </w:t>
      </w:r>
      <w:r>
        <w:rPr>
          <w:rFonts w:ascii="Arial" w:hAnsi="Arial" w:cs="Arial"/>
          <w:b/>
          <w:bCs/>
        </w:rPr>
        <w:t>mus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be true?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Δ</w:t>
      </w:r>
      <w:r w:rsidR="008C17AF"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noProof/>
        </w:rPr>
        <w:drawing>
          <wp:inline distT="0" distB="0" distL="0" distR="0">
            <wp:extent cx="352425" cy="209550"/>
            <wp:effectExtent l="0" t="0" r="952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 xml:space="preserve"> is positive.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Δ</w:t>
      </w:r>
      <w:r w:rsidR="008C17AF"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noProof/>
        </w:rPr>
        <w:drawing>
          <wp:inline distT="0" distB="0" distL="0" distR="0">
            <wp:extent cx="352425" cy="209550"/>
            <wp:effectExtent l="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 xml:space="preserve"> is negative.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Δ</w:t>
      </w:r>
      <w:r w:rsidR="008C17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noProof/>
        </w:rPr>
        <w:drawing>
          <wp:inline distT="0" distB="0" distL="0" distR="0">
            <wp:extent cx="209550" cy="20955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 xml:space="preserve"> is positive.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Δ</w:t>
      </w:r>
      <w:r w:rsidR="008C17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noProof/>
        </w:rPr>
        <w:drawing>
          <wp:inline distT="0" distB="0" distL="0" distR="0">
            <wp:extent cx="209550" cy="2095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 xml:space="preserve"> is negative.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 reaction above occurs in two stages via an intermediate, T.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M + N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            </w:t>
      </w:r>
      <w:r>
        <w:rPr>
          <w:rFonts w:ascii="Arial" w:hAnsi="Arial" w:cs="Arial"/>
        </w:rPr>
        <w:t>slow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N + T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P + Q</w:t>
      </w:r>
      <w:r>
        <w:rPr>
          <w:rFonts w:ascii="Arial" w:hAnsi="Arial" w:cs="Arial"/>
        </w:rPr>
        <w:t>            </w:t>
      </w:r>
      <w:r>
        <w:rPr>
          <w:rFonts w:ascii="Arial" w:hAnsi="Arial" w:cs="Arial"/>
        </w:rPr>
        <w:t>fast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From this it can be deduced that the rate equation for the reaction between M and N is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A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rate = k[M][N]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B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rate = k[M][N]</w:t>
      </w:r>
      <w:r w:rsidR="008C17AF">
        <w:rPr>
          <w:rFonts w:ascii="Arial" w:hAnsi="Arial" w:cs="Arial"/>
          <w:vertAlign w:val="superscript"/>
        </w:rPr>
        <w:t>2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C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rate = k[M][T]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F">
        <w:rPr>
          <w:rFonts w:ascii="Arial" w:hAnsi="Arial" w:cs="Arial"/>
        </w:rPr>
        <w:t>   </w:t>
      </w:r>
      <w:r w:rsidR="008C17AF">
        <w:rPr>
          <w:rFonts w:ascii="Arial" w:hAnsi="Arial" w:cs="Arial"/>
          <w:b/>
          <w:bCs/>
        </w:rPr>
        <w:t>D</w:t>
      </w:r>
      <w:r w:rsidR="008C17AF">
        <w:rPr>
          <w:rFonts w:ascii="Arial" w:hAnsi="Arial" w:cs="Arial"/>
        </w:rPr>
        <w:t xml:space="preserve"> </w:t>
      </w:r>
      <w:r w:rsidR="008C17AF">
        <w:rPr>
          <w:rFonts w:ascii="Arial" w:hAnsi="Arial" w:cs="Arial"/>
        </w:rPr>
        <w:t>  </w:t>
      </w:r>
      <w:r w:rsidR="008C17AF">
        <w:rPr>
          <w:rFonts w:ascii="Arial" w:hAnsi="Arial" w:cs="Arial"/>
        </w:rPr>
        <w:t xml:space="preserve"> rate = k[N][T]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609600"/>
            <wp:effectExtent l="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609600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</w:t>
      </w: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br/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34125" cy="2828925"/>
            <wp:effectExtent l="0" t="0" r="9525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2647950"/>
            <wp:effectExtent l="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895350"/>
            <wp:effectExtent l="0" t="0" r="9525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00075"/>
            <wp:effectExtent l="0" t="0" r="9525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Q7.</w:t>
      </w:r>
      <w:r>
        <w:rPr>
          <w:rFonts w:ascii="Arial" w:hAnsi="Arial" w:cs="Arial"/>
        </w:rPr>
        <w:br/>
      </w:r>
      <w:r w:rsidR="00AA6848"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905625" cy="2228850"/>
            <wp:effectExtent l="0" t="0" r="9525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Q9.</w:t>
      </w:r>
      <w:r>
        <w:rPr>
          <w:rFonts w:ascii="Arial" w:hAnsi="Arial" w:cs="Arial"/>
        </w:rPr>
        <w:br/>
      </w:r>
      <w:r w:rsidR="00AA6848"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981200"/>
            <wp:effectExtent l="0" t="0" r="9525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000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10325" cy="876300"/>
            <wp:effectExtent l="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38900" cy="68580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38900" cy="68580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AA6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1409700"/>
            <wp:effectExtent l="0" t="0" r="952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</w:p>
    <w:p w:rsidR="00000000" w:rsidRDefault="00AA68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933450"/>
            <wp:effectExtent l="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7AF" w:rsidRDefault="008C1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C17AF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48"/>
    <w:rsid w:val="008C17AF"/>
    <w:rsid w:val="00AA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E7D0286-FCDC-4DBA-88A2-FB99072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2015-07-24T19:45:00Z</dcterms:created>
  <dcterms:modified xsi:type="dcterms:W3CDTF">2015-07-24T19:45:00Z</dcterms:modified>
</cp:coreProperties>
</file>